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53E" w:rsidRPr="00245751" w:rsidRDefault="0022553E" w:rsidP="0022553E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0" w:name="_GoBack"/>
      <w:r w:rsidRPr="0024575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Сообщение </w:t>
      </w:r>
    </w:p>
    <w:p w:rsidR="0022553E" w:rsidRPr="00245751" w:rsidRDefault="0022553E" w:rsidP="0022553E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4575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 возможном установлении публичного сервитута для размещения и</w:t>
      </w:r>
      <w:r w:rsidR="00805225" w:rsidRPr="0024575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  <w:r w:rsidRPr="0024575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безопасной эксплуатации объектов электросетевого хозяйства</w:t>
      </w:r>
    </w:p>
    <w:p w:rsidR="0022553E" w:rsidRPr="00245751" w:rsidRDefault="0022553E" w:rsidP="0022553E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654A4" w:rsidRPr="00245751" w:rsidRDefault="0022553E" w:rsidP="00D714A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457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Администрация муниципального района «Сыктывдинский» Республики Коми  информирует, что в связи с обращением </w:t>
      </w:r>
      <w:r w:rsidRPr="00245751">
        <w:rPr>
          <w:rFonts w:ascii="Times New Roman" w:hAnsi="Times New Roman" w:cs="Times New Roman"/>
          <w:sz w:val="24"/>
          <w:szCs w:val="24"/>
        </w:rPr>
        <w:t>ПАО «</w:t>
      </w:r>
      <w:r w:rsidR="003F676A" w:rsidRPr="00245751">
        <w:rPr>
          <w:rFonts w:ascii="Times New Roman" w:hAnsi="Times New Roman" w:cs="Times New Roman"/>
          <w:sz w:val="24"/>
          <w:szCs w:val="24"/>
        </w:rPr>
        <w:t>Россети</w:t>
      </w:r>
      <w:r w:rsidRPr="00245751">
        <w:rPr>
          <w:rFonts w:ascii="Times New Roman" w:hAnsi="Times New Roman" w:cs="Times New Roman"/>
          <w:sz w:val="24"/>
          <w:szCs w:val="24"/>
        </w:rPr>
        <w:t xml:space="preserve"> Северо-Запада» рассматриваются ходатайств</w:t>
      </w:r>
      <w:r w:rsidR="0052690C">
        <w:rPr>
          <w:rFonts w:ascii="Times New Roman" w:hAnsi="Times New Roman" w:cs="Times New Roman"/>
          <w:sz w:val="24"/>
          <w:szCs w:val="24"/>
        </w:rPr>
        <w:t>о</w:t>
      </w:r>
      <w:r w:rsidRPr="00245751">
        <w:rPr>
          <w:rFonts w:ascii="Times New Roman" w:hAnsi="Times New Roman" w:cs="Times New Roman"/>
          <w:sz w:val="24"/>
          <w:szCs w:val="24"/>
        </w:rPr>
        <w:t xml:space="preserve"> об установлении публичн</w:t>
      </w:r>
      <w:r w:rsidR="0052690C">
        <w:rPr>
          <w:rFonts w:ascii="Times New Roman" w:hAnsi="Times New Roman" w:cs="Times New Roman"/>
          <w:sz w:val="24"/>
          <w:szCs w:val="24"/>
        </w:rPr>
        <w:t>ого</w:t>
      </w:r>
      <w:r w:rsidRPr="00245751">
        <w:rPr>
          <w:rFonts w:ascii="Times New Roman" w:hAnsi="Times New Roman" w:cs="Times New Roman"/>
          <w:sz w:val="24"/>
          <w:szCs w:val="24"/>
        </w:rPr>
        <w:t xml:space="preserve"> сервитут</w:t>
      </w:r>
      <w:r w:rsidR="0052690C">
        <w:rPr>
          <w:rFonts w:ascii="Times New Roman" w:hAnsi="Times New Roman" w:cs="Times New Roman"/>
          <w:sz w:val="24"/>
          <w:szCs w:val="24"/>
        </w:rPr>
        <w:t>а</w:t>
      </w:r>
      <w:r w:rsidRPr="00245751">
        <w:rPr>
          <w:rFonts w:ascii="Times New Roman" w:hAnsi="Times New Roman" w:cs="Times New Roman"/>
          <w:sz w:val="24"/>
          <w:szCs w:val="24"/>
        </w:rPr>
        <w:t xml:space="preserve"> </w:t>
      </w:r>
      <w:r w:rsidR="0052690C" w:rsidRPr="00245751">
        <w:rPr>
          <w:rFonts w:ascii="Times New Roman" w:hAnsi="Times New Roman" w:cs="Times New Roman"/>
          <w:sz w:val="24"/>
          <w:szCs w:val="24"/>
        </w:rPr>
        <w:t>в отношении</w:t>
      </w:r>
      <w:r w:rsidR="0052690C">
        <w:rPr>
          <w:rFonts w:ascii="Times New Roman" w:hAnsi="Times New Roman" w:cs="Times New Roman"/>
          <w:sz w:val="24"/>
          <w:szCs w:val="24"/>
        </w:rPr>
        <w:t xml:space="preserve"> земельных участков с кадастровыми номерами 11:04:1003001:1179, 11:04:1003001:1182, 11:04:1003001:1195</w:t>
      </w:r>
      <w:r w:rsidR="0052690C">
        <w:rPr>
          <w:rFonts w:ascii="Times New Roman" w:hAnsi="Times New Roman" w:cs="Times New Roman"/>
          <w:sz w:val="24"/>
          <w:szCs w:val="24"/>
        </w:rPr>
        <w:t>, 11:04:1003001:11</w:t>
      </w:r>
      <w:r w:rsidR="0052690C">
        <w:rPr>
          <w:rFonts w:ascii="Times New Roman" w:hAnsi="Times New Roman" w:cs="Times New Roman"/>
          <w:sz w:val="24"/>
          <w:szCs w:val="24"/>
        </w:rPr>
        <w:t>96</w:t>
      </w:r>
      <w:r w:rsidR="0052690C">
        <w:rPr>
          <w:rFonts w:ascii="Times New Roman" w:hAnsi="Times New Roman" w:cs="Times New Roman"/>
          <w:sz w:val="24"/>
          <w:szCs w:val="24"/>
        </w:rPr>
        <w:t>,</w:t>
      </w:r>
      <w:r w:rsidR="0052690C" w:rsidRPr="0052690C">
        <w:rPr>
          <w:rFonts w:ascii="Times New Roman" w:hAnsi="Times New Roman" w:cs="Times New Roman"/>
          <w:sz w:val="24"/>
          <w:szCs w:val="24"/>
        </w:rPr>
        <w:t xml:space="preserve"> </w:t>
      </w:r>
      <w:r w:rsidR="0052690C">
        <w:rPr>
          <w:rFonts w:ascii="Times New Roman" w:hAnsi="Times New Roman" w:cs="Times New Roman"/>
          <w:sz w:val="24"/>
          <w:szCs w:val="24"/>
        </w:rPr>
        <w:t>11:04:1003001:1229</w:t>
      </w:r>
      <w:r w:rsidR="0052690C">
        <w:rPr>
          <w:rFonts w:ascii="Times New Roman" w:hAnsi="Times New Roman" w:cs="Times New Roman"/>
          <w:sz w:val="24"/>
          <w:szCs w:val="24"/>
        </w:rPr>
        <w:t>, 11:04:1003001:1</w:t>
      </w:r>
      <w:r w:rsidR="0052690C">
        <w:rPr>
          <w:rFonts w:ascii="Times New Roman" w:hAnsi="Times New Roman" w:cs="Times New Roman"/>
          <w:sz w:val="24"/>
          <w:szCs w:val="24"/>
        </w:rPr>
        <w:t>243</w:t>
      </w:r>
      <w:r w:rsidR="0052690C">
        <w:rPr>
          <w:rFonts w:ascii="Times New Roman" w:hAnsi="Times New Roman" w:cs="Times New Roman"/>
          <w:sz w:val="24"/>
          <w:szCs w:val="24"/>
        </w:rPr>
        <w:t>,</w:t>
      </w:r>
      <w:r w:rsidR="0052690C" w:rsidRPr="0052690C">
        <w:rPr>
          <w:rFonts w:ascii="Times New Roman" w:hAnsi="Times New Roman" w:cs="Times New Roman"/>
          <w:sz w:val="24"/>
          <w:szCs w:val="24"/>
        </w:rPr>
        <w:t xml:space="preserve"> </w:t>
      </w:r>
      <w:r w:rsidR="0052690C">
        <w:rPr>
          <w:rFonts w:ascii="Times New Roman" w:hAnsi="Times New Roman" w:cs="Times New Roman"/>
          <w:sz w:val="24"/>
          <w:szCs w:val="24"/>
        </w:rPr>
        <w:t>11:04:1003001:1</w:t>
      </w:r>
      <w:r w:rsidR="0052690C">
        <w:rPr>
          <w:rFonts w:ascii="Times New Roman" w:hAnsi="Times New Roman" w:cs="Times New Roman"/>
          <w:sz w:val="24"/>
          <w:szCs w:val="24"/>
        </w:rPr>
        <w:t>244</w:t>
      </w:r>
      <w:r w:rsidR="0052690C">
        <w:rPr>
          <w:rFonts w:ascii="Times New Roman" w:hAnsi="Times New Roman" w:cs="Times New Roman"/>
          <w:sz w:val="24"/>
          <w:szCs w:val="24"/>
        </w:rPr>
        <w:t>, 11:04:1003001:</w:t>
      </w:r>
      <w:r w:rsidR="0052690C">
        <w:rPr>
          <w:rFonts w:ascii="Times New Roman" w:hAnsi="Times New Roman" w:cs="Times New Roman"/>
          <w:sz w:val="24"/>
          <w:szCs w:val="24"/>
        </w:rPr>
        <w:t>476</w:t>
      </w:r>
      <w:proofErr w:type="gramEnd"/>
      <w:r w:rsidR="0052690C">
        <w:rPr>
          <w:rFonts w:ascii="Times New Roman" w:hAnsi="Times New Roman" w:cs="Times New Roman"/>
          <w:sz w:val="24"/>
          <w:szCs w:val="24"/>
        </w:rPr>
        <w:t>,</w:t>
      </w:r>
      <w:r w:rsidR="0052690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2690C" w:rsidRPr="0052690C">
        <w:rPr>
          <w:rFonts w:ascii="Times New Roman" w:hAnsi="Times New Roman" w:cs="Times New Roman"/>
          <w:sz w:val="24"/>
          <w:szCs w:val="24"/>
        </w:rPr>
        <w:t>11:04:1003001:</w:t>
      </w:r>
      <w:r w:rsidR="0052690C">
        <w:rPr>
          <w:rFonts w:ascii="Times New Roman" w:hAnsi="Times New Roman" w:cs="Times New Roman"/>
          <w:sz w:val="24"/>
          <w:szCs w:val="24"/>
        </w:rPr>
        <w:t>479</w:t>
      </w:r>
      <w:r w:rsidR="0052690C" w:rsidRPr="0052690C">
        <w:rPr>
          <w:rFonts w:ascii="Times New Roman" w:hAnsi="Times New Roman" w:cs="Times New Roman"/>
          <w:sz w:val="24"/>
          <w:szCs w:val="24"/>
        </w:rPr>
        <w:t>, 11:04:1003001:</w:t>
      </w:r>
      <w:r w:rsidR="0052690C">
        <w:rPr>
          <w:rFonts w:ascii="Times New Roman" w:hAnsi="Times New Roman" w:cs="Times New Roman"/>
          <w:sz w:val="24"/>
          <w:szCs w:val="24"/>
        </w:rPr>
        <w:t>789</w:t>
      </w:r>
      <w:r w:rsidR="0052690C" w:rsidRPr="0052690C">
        <w:rPr>
          <w:rFonts w:ascii="Times New Roman" w:hAnsi="Times New Roman" w:cs="Times New Roman"/>
          <w:sz w:val="24"/>
          <w:szCs w:val="24"/>
        </w:rPr>
        <w:t xml:space="preserve">, </w:t>
      </w:r>
      <w:r w:rsidR="0052690C">
        <w:rPr>
          <w:rFonts w:ascii="Times New Roman" w:hAnsi="Times New Roman" w:cs="Times New Roman"/>
          <w:sz w:val="24"/>
          <w:szCs w:val="24"/>
        </w:rPr>
        <w:t>11:04:1003001:</w:t>
      </w:r>
      <w:r w:rsidR="0052690C">
        <w:rPr>
          <w:rFonts w:ascii="Times New Roman" w:hAnsi="Times New Roman" w:cs="Times New Roman"/>
          <w:sz w:val="24"/>
          <w:szCs w:val="24"/>
        </w:rPr>
        <w:t xml:space="preserve">491, </w:t>
      </w:r>
      <w:r w:rsidR="0052690C">
        <w:rPr>
          <w:rFonts w:ascii="Times New Roman" w:hAnsi="Times New Roman" w:cs="Times New Roman"/>
          <w:sz w:val="24"/>
          <w:szCs w:val="24"/>
        </w:rPr>
        <w:t>11:04:1003001:</w:t>
      </w:r>
      <w:r w:rsidR="0052690C">
        <w:rPr>
          <w:rFonts w:ascii="Times New Roman" w:hAnsi="Times New Roman" w:cs="Times New Roman"/>
          <w:sz w:val="24"/>
          <w:szCs w:val="24"/>
        </w:rPr>
        <w:t>492</w:t>
      </w:r>
      <w:r w:rsidR="0052690C">
        <w:rPr>
          <w:rFonts w:ascii="Times New Roman" w:hAnsi="Times New Roman" w:cs="Times New Roman"/>
          <w:sz w:val="24"/>
          <w:szCs w:val="24"/>
        </w:rPr>
        <w:t>,</w:t>
      </w:r>
      <w:r w:rsidR="0052690C">
        <w:rPr>
          <w:rFonts w:ascii="Times New Roman" w:hAnsi="Times New Roman" w:cs="Times New Roman"/>
          <w:sz w:val="24"/>
          <w:szCs w:val="24"/>
        </w:rPr>
        <w:t xml:space="preserve"> </w:t>
      </w:r>
      <w:r w:rsidR="0052690C">
        <w:rPr>
          <w:rFonts w:ascii="Times New Roman" w:hAnsi="Times New Roman" w:cs="Times New Roman"/>
          <w:sz w:val="24"/>
          <w:szCs w:val="24"/>
        </w:rPr>
        <w:t>11:04:1003001:</w:t>
      </w:r>
      <w:r w:rsidR="0052690C">
        <w:rPr>
          <w:rFonts w:ascii="Times New Roman" w:hAnsi="Times New Roman" w:cs="Times New Roman"/>
          <w:sz w:val="24"/>
          <w:szCs w:val="24"/>
        </w:rPr>
        <w:t>503</w:t>
      </w:r>
      <w:r w:rsidR="0052690C">
        <w:rPr>
          <w:rFonts w:ascii="Times New Roman" w:hAnsi="Times New Roman" w:cs="Times New Roman"/>
          <w:sz w:val="24"/>
          <w:szCs w:val="24"/>
        </w:rPr>
        <w:t>, 11:04:1003001:</w:t>
      </w:r>
      <w:r w:rsidR="0052690C">
        <w:rPr>
          <w:rFonts w:ascii="Times New Roman" w:hAnsi="Times New Roman" w:cs="Times New Roman"/>
          <w:sz w:val="24"/>
          <w:szCs w:val="24"/>
        </w:rPr>
        <w:t>525</w:t>
      </w:r>
      <w:r w:rsidR="0052690C">
        <w:rPr>
          <w:rFonts w:ascii="Times New Roman" w:hAnsi="Times New Roman" w:cs="Times New Roman"/>
          <w:sz w:val="24"/>
          <w:szCs w:val="24"/>
        </w:rPr>
        <w:t>,</w:t>
      </w:r>
      <w:r w:rsidR="0052690C" w:rsidRPr="0052690C">
        <w:rPr>
          <w:rFonts w:ascii="Times New Roman" w:hAnsi="Times New Roman" w:cs="Times New Roman"/>
          <w:sz w:val="24"/>
          <w:szCs w:val="24"/>
        </w:rPr>
        <w:t xml:space="preserve"> </w:t>
      </w:r>
      <w:r w:rsidR="0052690C">
        <w:rPr>
          <w:rFonts w:ascii="Times New Roman" w:hAnsi="Times New Roman" w:cs="Times New Roman"/>
          <w:sz w:val="24"/>
          <w:szCs w:val="24"/>
        </w:rPr>
        <w:t>11:04:1003001:</w:t>
      </w:r>
      <w:r w:rsidR="0052690C">
        <w:rPr>
          <w:rFonts w:ascii="Times New Roman" w:hAnsi="Times New Roman" w:cs="Times New Roman"/>
          <w:sz w:val="24"/>
          <w:szCs w:val="24"/>
        </w:rPr>
        <w:t>65</w:t>
      </w:r>
      <w:r w:rsidR="0052690C">
        <w:rPr>
          <w:rFonts w:ascii="Times New Roman" w:hAnsi="Times New Roman" w:cs="Times New Roman"/>
          <w:sz w:val="24"/>
          <w:szCs w:val="24"/>
        </w:rPr>
        <w:t>, 11:04:1003001:</w:t>
      </w:r>
      <w:r w:rsidR="0052690C">
        <w:rPr>
          <w:rFonts w:ascii="Times New Roman" w:hAnsi="Times New Roman" w:cs="Times New Roman"/>
          <w:sz w:val="24"/>
          <w:szCs w:val="24"/>
        </w:rPr>
        <w:t>652</w:t>
      </w:r>
      <w:r w:rsidR="0052690C">
        <w:rPr>
          <w:rFonts w:ascii="Times New Roman" w:hAnsi="Times New Roman" w:cs="Times New Roman"/>
          <w:sz w:val="24"/>
          <w:szCs w:val="24"/>
        </w:rPr>
        <w:t>,</w:t>
      </w:r>
      <w:r w:rsidR="0052690C" w:rsidRPr="0052690C">
        <w:rPr>
          <w:rFonts w:ascii="Times New Roman" w:hAnsi="Times New Roman" w:cs="Times New Roman"/>
          <w:sz w:val="24"/>
          <w:szCs w:val="24"/>
        </w:rPr>
        <w:t xml:space="preserve"> </w:t>
      </w:r>
      <w:r w:rsidR="0052690C">
        <w:rPr>
          <w:rFonts w:ascii="Times New Roman" w:hAnsi="Times New Roman" w:cs="Times New Roman"/>
          <w:sz w:val="24"/>
          <w:szCs w:val="24"/>
        </w:rPr>
        <w:t>11:04:1003001:</w:t>
      </w:r>
      <w:r w:rsidR="0052690C">
        <w:rPr>
          <w:rFonts w:ascii="Times New Roman" w:hAnsi="Times New Roman" w:cs="Times New Roman"/>
          <w:sz w:val="24"/>
          <w:szCs w:val="24"/>
        </w:rPr>
        <w:t>653</w:t>
      </w:r>
      <w:r w:rsidR="0052690C">
        <w:rPr>
          <w:rFonts w:ascii="Times New Roman" w:hAnsi="Times New Roman" w:cs="Times New Roman"/>
          <w:sz w:val="24"/>
          <w:szCs w:val="24"/>
        </w:rPr>
        <w:t>, 11:04:1003001:</w:t>
      </w:r>
      <w:r w:rsidR="0052690C">
        <w:rPr>
          <w:rFonts w:ascii="Times New Roman" w:hAnsi="Times New Roman" w:cs="Times New Roman"/>
          <w:sz w:val="24"/>
          <w:szCs w:val="24"/>
        </w:rPr>
        <w:t>654</w:t>
      </w:r>
      <w:r w:rsidR="0052690C">
        <w:rPr>
          <w:rFonts w:ascii="Times New Roman" w:hAnsi="Times New Roman" w:cs="Times New Roman"/>
          <w:sz w:val="24"/>
          <w:szCs w:val="24"/>
        </w:rPr>
        <w:t>,</w:t>
      </w:r>
      <w:r w:rsidR="0052690C" w:rsidRPr="0052690C">
        <w:rPr>
          <w:rFonts w:ascii="Times New Roman" w:hAnsi="Times New Roman" w:cs="Times New Roman"/>
          <w:sz w:val="24"/>
          <w:szCs w:val="24"/>
        </w:rPr>
        <w:t xml:space="preserve"> </w:t>
      </w:r>
      <w:r w:rsidR="0052690C">
        <w:rPr>
          <w:rFonts w:ascii="Times New Roman" w:hAnsi="Times New Roman" w:cs="Times New Roman"/>
          <w:sz w:val="24"/>
          <w:szCs w:val="24"/>
        </w:rPr>
        <w:t>11:04:1003001:</w:t>
      </w:r>
      <w:r w:rsidR="0052690C">
        <w:rPr>
          <w:rFonts w:ascii="Times New Roman" w:hAnsi="Times New Roman" w:cs="Times New Roman"/>
          <w:sz w:val="24"/>
          <w:szCs w:val="24"/>
        </w:rPr>
        <w:t>655</w:t>
      </w:r>
      <w:r w:rsidR="0052690C">
        <w:rPr>
          <w:rFonts w:ascii="Times New Roman" w:hAnsi="Times New Roman" w:cs="Times New Roman"/>
          <w:sz w:val="24"/>
          <w:szCs w:val="24"/>
        </w:rPr>
        <w:t>, 11:04:1003001:</w:t>
      </w:r>
      <w:r w:rsidR="0052690C">
        <w:rPr>
          <w:rFonts w:ascii="Times New Roman" w:hAnsi="Times New Roman" w:cs="Times New Roman"/>
          <w:sz w:val="24"/>
          <w:szCs w:val="24"/>
        </w:rPr>
        <w:t>8</w:t>
      </w:r>
      <w:r w:rsidR="0052690C">
        <w:rPr>
          <w:rFonts w:ascii="Times New Roman" w:hAnsi="Times New Roman" w:cs="Times New Roman"/>
          <w:sz w:val="24"/>
          <w:szCs w:val="24"/>
        </w:rPr>
        <w:t>,</w:t>
      </w:r>
      <w:r w:rsidR="0052690C" w:rsidRPr="0052690C">
        <w:rPr>
          <w:rFonts w:ascii="Times New Roman" w:hAnsi="Times New Roman" w:cs="Times New Roman"/>
          <w:sz w:val="24"/>
          <w:szCs w:val="24"/>
        </w:rPr>
        <w:t xml:space="preserve"> </w:t>
      </w:r>
      <w:r w:rsidR="0052690C">
        <w:rPr>
          <w:rFonts w:ascii="Times New Roman" w:hAnsi="Times New Roman" w:cs="Times New Roman"/>
          <w:sz w:val="24"/>
          <w:szCs w:val="24"/>
        </w:rPr>
        <w:t>11:04:1003001:</w:t>
      </w:r>
      <w:r w:rsidR="0052690C">
        <w:rPr>
          <w:rFonts w:ascii="Times New Roman" w:hAnsi="Times New Roman" w:cs="Times New Roman"/>
          <w:sz w:val="24"/>
          <w:szCs w:val="24"/>
        </w:rPr>
        <w:t>828</w:t>
      </w:r>
      <w:r w:rsidR="0052690C">
        <w:rPr>
          <w:rFonts w:ascii="Times New Roman" w:hAnsi="Times New Roman" w:cs="Times New Roman"/>
          <w:sz w:val="24"/>
          <w:szCs w:val="24"/>
        </w:rPr>
        <w:t>, 11:04:1003001:</w:t>
      </w:r>
      <w:r w:rsidR="0052690C">
        <w:rPr>
          <w:rFonts w:ascii="Times New Roman" w:hAnsi="Times New Roman" w:cs="Times New Roman"/>
          <w:sz w:val="24"/>
          <w:szCs w:val="24"/>
        </w:rPr>
        <w:t>829</w:t>
      </w:r>
      <w:r w:rsidR="0052690C">
        <w:rPr>
          <w:rFonts w:ascii="Times New Roman" w:hAnsi="Times New Roman" w:cs="Times New Roman"/>
          <w:sz w:val="24"/>
          <w:szCs w:val="24"/>
        </w:rPr>
        <w:t>,</w:t>
      </w:r>
      <w:r w:rsidR="0052690C" w:rsidRPr="0052690C">
        <w:rPr>
          <w:rFonts w:ascii="Times New Roman" w:hAnsi="Times New Roman" w:cs="Times New Roman"/>
          <w:sz w:val="24"/>
          <w:szCs w:val="24"/>
        </w:rPr>
        <w:t xml:space="preserve"> </w:t>
      </w:r>
      <w:r w:rsidR="0052690C">
        <w:rPr>
          <w:rFonts w:ascii="Times New Roman" w:hAnsi="Times New Roman" w:cs="Times New Roman"/>
          <w:sz w:val="24"/>
          <w:szCs w:val="24"/>
        </w:rPr>
        <w:t>11:04:1003001:</w:t>
      </w:r>
      <w:r w:rsidR="0052690C">
        <w:rPr>
          <w:rFonts w:ascii="Times New Roman" w:hAnsi="Times New Roman" w:cs="Times New Roman"/>
          <w:sz w:val="24"/>
          <w:szCs w:val="24"/>
        </w:rPr>
        <w:t>831</w:t>
      </w:r>
      <w:proofErr w:type="gramEnd"/>
      <w:r w:rsidR="0052690C">
        <w:rPr>
          <w:rFonts w:ascii="Times New Roman" w:hAnsi="Times New Roman" w:cs="Times New Roman"/>
          <w:sz w:val="24"/>
          <w:szCs w:val="24"/>
        </w:rPr>
        <w:t>, 11:04:1003001:</w:t>
      </w:r>
      <w:r w:rsidR="0052690C">
        <w:rPr>
          <w:rFonts w:ascii="Times New Roman" w:hAnsi="Times New Roman" w:cs="Times New Roman"/>
          <w:sz w:val="24"/>
          <w:szCs w:val="24"/>
        </w:rPr>
        <w:t>832</w:t>
      </w:r>
      <w:r w:rsidR="0052690C">
        <w:rPr>
          <w:rFonts w:ascii="Times New Roman" w:hAnsi="Times New Roman" w:cs="Times New Roman"/>
          <w:sz w:val="24"/>
          <w:szCs w:val="24"/>
        </w:rPr>
        <w:t>,</w:t>
      </w:r>
      <w:r w:rsidR="0052690C" w:rsidRPr="0052690C">
        <w:rPr>
          <w:rFonts w:ascii="Times New Roman" w:hAnsi="Times New Roman" w:cs="Times New Roman"/>
          <w:sz w:val="24"/>
          <w:szCs w:val="24"/>
        </w:rPr>
        <w:t xml:space="preserve"> </w:t>
      </w:r>
      <w:r w:rsidR="0052690C">
        <w:rPr>
          <w:rFonts w:ascii="Times New Roman" w:hAnsi="Times New Roman" w:cs="Times New Roman"/>
          <w:sz w:val="24"/>
          <w:szCs w:val="24"/>
        </w:rPr>
        <w:t>11:04:1003001:</w:t>
      </w:r>
      <w:r w:rsidR="0052690C">
        <w:rPr>
          <w:rFonts w:ascii="Times New Roman" w:hAnsi="Times New Roman" w:cs="Times New Roman"/>
          <w:sz w:val="24"/>
          <w:szCs w:val="24"/>
        </w:rPr>
        <w:t>833</w:t>
      </w:r>
      <w:r w:rsidR="0052690C">
        <w:rPr>
          <w:rFonts w:ascii="Times New Roman" w:hAnsi="Times New Roman" w:cs="Times New Roman"/>
          <w:sz w:val="24"/>
          <w:szCs w:val="24"/>
        </w:rPr>
        <w:t>, 11:04:1003001:</w:t>
      </w:r>
      <w:r w:rsidR="0052690C">
        <w:rPr>
          <w:rFonts w:ascii="Times New Roman" w:hAnsi="Times New Roman" w:cs="Times New Roman"/>
          <w:sz w:val="24"/>
          <w:szCs w:val="24"/>
        </w:rPr>
        <w:t>894</w:t>
      </w:r>
      <w:r w:rsidR="0052690C">
        <w:rPr>
          <w:rFonts w:ascii="Times New Roman" w:hAnsi="Times New Roman" w:cs="Times New Roman"/>
          <w:sz w:val="24"/>
          <w:szCs w:val="24"/>
        </w:rPr>
        <w:t>,</w:t>
      </w:r>
      <w:r w:rsidR="0052690C" w:rsidRPr="0052690C">
        <w:rPr>
          <w:rFonts w:ascii="Times New Roman" w:hAnsi="Times New Roman" w:cs="Times New Roman"/>
          <w:sz w:val="24"/>
          <w:szCs w:val="24"/>
        </w:rPr>
        <w:t xml:space="preserve"> </w:t>
      </w:r>
      <w:r w:rsidR="0052690C">
        <w:rPr>
          <w:rFonts w:ascii="Times New Roman" w:hAnsi="Times New Roman" w:cs="Times New Roman"/>
          <w:sz w:val="24"/>
          <w:szCs w:val="24"/>
        </w:rPr>
        <w:t>11:04:1003001:</w:t>
      </w:r>
      <w:r w:rsidR="0052690C">
        <w:rPr>
          <w:rFonts w:ascii="Times New Roman" w:hAnsi="Times New Roman" w:cs="Times New Roman"/>
          <w:sz w:val="24"/>
          <w:szCs w:val="24"/>
        </w:rPr>
        <w:t>896</w:t>
      </w:r>
      <w:r w:rsidR="0052690C">
        <w:rPr>
          <w:rFonts w:ascii="Times New Roman" w:hAnsi="Times New Roman" w:cs="Times New Roman"/>
          <w:sz w:val="24"/>
          <w:szCs w:val="24"/>
        </w:rPr>
        <w:t>, 11:04:1003001:</w:t>
      </w:r>
      <w:r w:rsidR="0052690C">
        <w:rPr>
          <w:rFonts w:ascii="Times New Roman" w:hAnsi="Times New Roman" w:cs="Times New Roman"/>
          <w:sz w:val="24"/>
          <w:szCs w:val="24"/>
        </w:rPr>
        <w:t>909</w:t>
      </w:r>
      <w:r w:rsidR="0052690C" w:rsidRPr="00245751">
        <w:rPr>
          <w:rFonts w:ascii="Times New Roman" w:hAnsi="Times New Roman" w:cs="Times New Roman"/>
          <w:sz w:val="24"/>
          <w:szCs w:val="24"/>
        </w:rPr>
        <w:t xml:space="preserve"> </w:t>
      </w:r>
      <w:r w:rsidRPr="00245751">
        <w:rPr>
          <w:rFonts w:ascii="Times New Roman" w:hAnsi="Times New Roman" w:cs="Times New Roman"/>
          <w:sz w:val="24"/>
          <w:szCs w:val="24"/>
        </w:rPr>
        <w:t>для размещения и безопасной эксплуатации объ</w:t>
      </w:r>
      <w:r w:rsidR="0052690C">
        <w:rPr>
          <w:rFonts w:ascii="Times New Roman" w:hAnsi="Times New Roman" w:cs="Times New Roman"/>
          <w:sz w:val="24"/>
          <w:szCs w:val="24"/>
        </w:rPr>
        <w:t>екта электросетевого хозяйства</w:t>
      </w:r>
      <w:r w:rsidR="0052690C" w:rsidRPr="00245751">
        <w:rPr>
          <w:rFonts w:ascii="Times New Roman" w:hAnsi="Times New Roman" w:cs="Times New Roman"/>
          <w:sz w:val="24"/>
          <w:szCs w:val="24"/>
        </w:rPr>
        <w:t xml:space="preserve"> </w:t>
      </w:r>
      <w:r w:rsidR="0052690C">
        <w:rPr>
          <w:rFonts w:ascii="Times New Roman" w:hAnsi="Times New Roman" w:cs="Times New Roman"/>
          <w:sz w:val="24"/>
          <w:szCs w:val="24"/>
        </w:rPr>
        <w:t>«</w:t>
      </w:r>
      <w:r w:rsidR="0052690C" w:rsidRPr="00245751">
        <w:rPr>
          <w:rFonts w:ascii="Times New Roman" w:hAnsi="Times New Roman" w:cs="Times New Roman"/>
          <w:sz w:val="24"/>
          <w:szCs w:val="24"/>
        </w:rPr>
        <w:t xml:space="preserve">ВЛ-0,4 </w:t>
      </w:r>
      <w:proofErr w:type="spellStart"/>
      <w:r w:rsidR="0052690C" w:rsidRPr="00245751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="0052690C" w:rsidRPr="00245751">
        <w:rPr>
          <w:rFonts w:ascii="Times New Roman" w:hAnsi="Times New Roman" w:cs="Times New Roman"/>
          <w:sz w:val="24"/>
          <w:szCs w:val="24"/>
        </w:rPr>
        <w:t xml:space="preserve"> ф. 1 КТП №</w:t>
      </w:r>
      <w:r w:rsidR="0052690C">
        <w:rPr>
          <w:rFonts w:ascii="Times New Roman" w:hAnsi="Times New Roman" w:cs="Times New Roman"/>
          <w:sz w:val="24"/>
          <w:szCs w:val="24"/>
        </w:rPr>
        <w:t>306А</w:t>
      </w:r>
      <w:r w:rsidR="0052690C" w:rsidRPr="00245751">
        <w:rPr>
          <w:rFonts w:ascii="Times New Roman" w:hAnsi="Times New Roman" w:cs="Times New Roman"/>
          <w:sz w:val="24"/>
          <w:szCs w:val="24"/>
        </w:rPr>
        <w:t xml:space="preserve"> с. </w:t>
      </w:r>
      <w:r w:rsidR="0052690C">
        <w:rPr>
          <w:rFonts w:ascii="Times New Roman" w:hAnsi="Times New Roman" w:cs="Times New Roman"/>
          <w:sz w:val="24"/>
          <w:szCs w:val="24"/>
        </w:rPr>
        <w:t>Выльгорт».</w:t>
      </w:r>
    </w:p>
    <w:p w:rsidR="001F7222" w:rsidRPr="00245751" w:rsidRDefault="001F7222" w:rsidP="005B2F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5751">
        <w:rPr>
          <w:rFonts w:ascii="Times New Roman" w:hAnsi="Times New Roman" w:cs="Times New Roman"/>
          <w:sz w:val="24"/>
          <w:szCs w:val="24"/>
        </w:rPr>
        <w:t xml:space="preserve">Данное сообщение о поступившем </w:t>
      </w:r>
      <w:proofErr w:type="gramStart"/>
      <w:r w:rsidRPr="00245751">
        <w:rPr>
          <w:rFonts w:ascii="Times New Roman" w:hAnsi="Times New Roman" w:cs="Times New Roman"/>
          <w:sz w:val="24"/>
          <w:szCs w:val="24"/>
        </w:rPr>
        <w:t>ходатайстве</w:t>
      </w:r>
      <w:proofErr w:type="gramEnd"/>
      <w:r w:rsidRPr="00245751">
        <w:rPr>
          <w:rFonts w:ascii="Times New Roman" w:hAnsi="Times New Roman" w:cs="Times New Roman"/>
          <w:sz w:val="24"/>
          <w:szCs w:val="24"/>
        </w:rPr>
        <w:t xml:space="preserve"> об установлении публичного сервитута размещено в газете «Наша жизнь» и на официальн</w:t>
      </w:r>
      <w:r w:rsidR="0052690C">
        <w:rPr>
          <w:rFonts w:ascii="Times New Roman" w:hAnsi="Times New Roman" w:cs="Times New Roman"/>
          <w:sz w:val="24"/>
          <w:szCs w:val="24"/>
        </w:rPr>
        <w:t>ых</w:t>
      </w:r>
      <w:r w:rsidRPr="00245751">
        <w:rPr>
          <w:rFonts w:ascii="Times New Roman" w:hAnsi="Times New Roman" w:cs="Times New Roman"/>
          <w:sz w:val="24"/>
          <w:szCs w:val="24"/>
        </w:rPr>
        <w:t xml:space="preserve"> сайт</w:t>
      </w:r>
      <w:r w:rsidR="0052690C">
        <w:rPr>
          <w:rFonts w:ascii="Times New Roman" w:hAnsi="Times New Roman" w:cs="Times New Roman"/>
          <w:sz w:val="24"/>
          <w:szCs w:val="24"/>
        </w:rPr>
        <w:t>ах</w:t>
      </w:r>
      <w:r w:rsidRPr="00245751">
        <w:rPr>
          <w:rFonts w:ascii="Times New Roman" w:hAnsi="Times New Roman" w:cs="Times New Roman"/>
          <w:sz w:val="24"/>
          <w:szCs w:val="24"/>
        </w:rPr>
        <w:t xml:space="preserve"> муниципального района  «Сыктывдинский» </w:t>
      </w:r>
      <w:r w:rsidR="0052690C">
        <w:rPr>
          <w:rFonts w:ascii="Times New Roman" w:hAnsi="Times New Roman" w:cs="Times New Roman"/>
          <w:sz w:val="24"/>
          <w:szCs w:val="24"/>
        </w:rPr>
        <w:t>и сельского поселения «</w:t>
      </w:r>
      <w:proofErr w:type="spellStart"/>
      <w:r w:rsidR="0052690C">
        <w:rPr>
          <w:rFonts w:ascii="Times New Roman" w:hAnsi="Times New Roman" w:cs="Times New Roman"/>
          <w:sz w:val="24"/>
          <w:szCs w:val="24"/>
        </w:rPr>
        <w:t>Выльгорт»</w:t>
      </w:r>
      <w:proofErr w:type="spellEnd"/>
      <w:r w:rsidRPr="00245751">
        <w:rPr>
          <w:rFonts w:ascii="Times New Roman" w:hAnsi="Times New Roman" w:cs="Times New Roman"/>
          <w:sz w:val="24"/>
          <w:szCs w:val="24"/>
        </w:rPr>
        <w:t>.</w:t>
      </w:r>
    </w:p>
    <w:p w:rsidR="001F7222" w:rsidRPr="00245751" w:rsidRDefault="001F7222" w:rsidP="005B2F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5751">
        <w:rPr>
          <w:rFonts w:ascii="Times New Roman" w:hAnsi="Times New Roman" w:cs="Times New Roman"/>
          <w:sz w:val="24"/>
          <w:szCs w:val="24"/>
        </w:rPr>
        <w:t>С описанием местоположения границ публичных сервитутов можно ознакомиться на официальном сайте муниципального района  «Сыктывдинский» (</w:t>
      </w:r>
      <w:r w:rsidR="00E51C8B" w:rsidRPr="00245751">
        <w:rPr>
          <w:rFonts w:ascii="Times New Roman" w:hAnsi="Times New Roman" w:cs="Times New Roman"/>
          <w:sz w:val="24"/>
          <w:szCs w:val="24"/>
        </w:rPr>
        <w:t>https://syktyvdin.gosuslugi.ru</w:t>
      </w:r>
      <w:r w:rsidRPr="00245751">
        <w:rPr>
          <w:rFonts w:ascii="Times New Roman" w:hAnsi="Times New Roman" w:cs="Times New Roman"/>
          <w:sz w:val="24"/>
          <w:szCs w:val="24"/>
        </w:rPr>
        <w:t xml:space="preserve">) по следующему маршруту: </w:t>
      </w:r>
      <w:proofErr w:type="gramStart"/>
      <w:r w:rsidRPr="00245751">
        <w:rPr>
          <w:rFonts w:ascii="Times New Roman" w:hAnsi="Times New Roman" w:cs="Times New Roman"/>
          <w:sz w:val="24"/>
          <w:szCs w:val="24"/>
        </w:rPr>
        <w:t>Главная</w:t>
      </w:r>
      <w:proofErr w:type="gramEnd"/>
      <w:r w:rsidRPr="00245751">
        <w:rPr>
          <w:rFonts w:ascii="Times New Roman" w:hAnsi="Times New Roman" w:cs="Times New Roman"/>
          <w:sz w:val="24"/>
          <w:szCs w:val="24"/>
        </w:rPr>
        <w:t xml:space="preserve"> – Гражданам – Градостроительство – Публичные сервитуты. </w:t>
      </w:r>
    </w:p>
    <w:p w:rsidR="0022553E" w:rsidRPr="00245751" w:rsidRDefault="0022553E" w:rsidP="0022553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57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Заинтерес</w:t>
      </w:r>
      <w:r w:rsidR="003A4A66" w:rsidRPr="002457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ованные лица могут ознакомиться </w:t>
      </w:r>
      <w:r w:rsidRPr="002457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</w:t>
      </w:r>
      <w:r w:rsidR="003A4A66" w:rsidRPr="002457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поступившим ходатайством </w:t>
      </w:r>
      <w:r w:rsidRPr="002457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 </w:t>
      </w:r>
      <w:r w:rsidR="003A4A66" w:rsidRPr="002457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установлении </w:t>
      </w:r>
      <w:r w:rsidRPr="002457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публичн</w:t>
      </w:r>
      <w:r w:rsidR="003A4A66" w:rsidRPr="002457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ого сервитута, подать заявление об учете прав на земельные участки </w:t>
      </w:r>
      <w:r w:rsidRPr="002457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="003A4A66" w:rsidRPr="002457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течение </w:t>
      </w:r>
      <w:r w:rsidR="00933283" w:rsidRPr="002457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</w:t>
      </w:r>
      <w:r w:rsidR="003A4A66" w:rsidRPr="002457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дней со дня опубликования данного сообщения </w:t>
      </w:r>
      <w:r w:rsidRPr="002457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="00C126C6" w:rsidRPr="002457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администрацию муниципального района «Сыктывдинский» Республики Коми по адресу</w:t>
      </w:r>
      <w:r w:rsidR="003A4A66" w:rsidRPr="002457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Республика Коми, </w:t>
      </w:r>
      <w:r w:rsidR="00C126C6" w:rsidRPr="002457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Сыктывдинский район, с. Выльгорт</w:t>
      </w:r>
      <w:r w:rsidR="003A4A66" w:rsidRPr="002457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2457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ул. </w:t>
      </w:r>
      <w:r w:rsidR="00C126C6" w:rsidRPr="002457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Д. </w:t>
      </w:r>
      <w:proofErr w:type="spellStart"/>
      <w:r w:rsidR="00C126C6" w:rsidRPr="002457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Каликовой</w:t>
      </w:r>
      <w:proofErr w:type="spellEnd"/>
      <w:r w:rsidR="003A4A66" w:rsidRPr="002457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C126C6" w:rsidRPr="002457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62</w:t>
      </w:r>
      <w:r w:rsidRPr="002457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457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каб</w:t>
      </w:r>
      <w:proofErr w:type="spellEnd"/>
      <w:r w:rsidRPr="002457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1. Тел. (821</w:t>
      </w:r>
      <w:r w:rsidR="00C126C6" w:rsidRPr="002457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30</w:t>
      </w:r>
      <w:r w:rsidRPr="002457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 w:rsidR="00C126C6" w:rsidRPr="002457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7-12-49</w:t>
      </w:r>
      <w:r w:rsidRPr="002457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2553E" w:rsidRPr="00245751" w:rsidRDefault="0022553E" w:rsidP="0022553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57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Время приема заинтересованных лиц - в рабочие дни с 09.00 до 17.</w:t>
      </w:r>
      <w:r w:rsidR="00C126C6" w:rsidRPr="002457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  <w:r w:rsidRPr="002457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Перерыв с 13.00 до 14.00.</w:t>
      </w:r>
    </w:p>
    <w:p w:rsidR="00C913A6" w:rsidRPr="00245751" w:rsidRDefault="00C913A6" w:rsidP="00C126C6">
      <w:pPr>
        <w:pStyle w:val="a5"/>
        <w:spacing w:before="0" w:beforeAutospacing="0" w:after="0" w:afterAutospacing="0"/>
        <w:jc w:val="both"/>
      </w:pPr>
    </w:p>
    <w:p w:rsidR="00C913A6" w:rsidRPr="00245751" w:rsidRDefault="00C126C6" w:rsidP="00C126C6">
      <w:pPr>
        <w:pStyle w:val="a5"/>
        <w:spacing w:before="0" w:beforeAutospacing="0" w:after="0" w:afterAutospacing="0"/>
        <w:jc w:val="both"/>
      </w:pPr>
      <w:r w:rsidRPr="00245751">
        <w:t>Обоснование необходимости установления публичного сервитута:</w:t>
      </w:r>
      <w:r w:rsidR="00C913A6" w:rsidRPr="00245751">
        <w:t xml:space="preserve"> </w:t>
      </w:r>
    </w:p>
    <w:p w:rsidR="00447E92" w:rsidRPr="00245751" w:rsidRDefault="00447E92" w:rsidP="00447E92">
      <w:pPr>
        <w:pStyle w:val="ConsPlusNormal"/>
        <w:jc w:val="both"/>
        <w:rPr>
          <w:b/>
        </w:rPr>
      </w:pPr>
      <w:r w:rsidRPr="00245751">
        <w:t>1.</w:t>
      </w:r>
      <w:r w:rsidR="001F3AD6" w:rsidRPr="00245751">
        <w:t xml:space="preserve"> </w:t>
      </w:r>
      <w:r w:rsidRPr="00245751">
        <w:t>Балансовая справка № 010-35/</w:t>
      </w:r>
      <w:r w:rsidR="009142BB" w:rsidRPr="00245751">
        <w:t>85</w:t>
      </w:r>
      <w:r w:rsidRPr="00245751">
        <w:t xml:space="preserve"> от 2</w:t>
      </w:r>
      <w:r w:rsidR="009142BB" w:rsidRPr="00245751">
        <w:t>1.01</w:t>
      </w:r>
      <w:r w:rsidRPr="00245751">
        <w:t>.</w:t>
      </w:r>
      <w:r w:rsidR="009142BB" w:rsidRPr="00245751">
        <w:t>2022</w:t>
      </w:r>
      <w:r w:rsidRPr="00245751">
        <w:t xml:space="preserve"> г.</w:t>
      </w:r>
    </w:p>
    <w:p w:rsidR="00447E92" w:rsidRPr="00245751" w:rsidRDefault="0052690C" w:rsidP="00447E92">
      <w:pPr>
        <w:pStyle w:val="ConsPlusNormal"/>
        <w:jc w:val="both"/>
      </w:pPr>
      <w:r>
        <w:t>2. Договор об осуществлении технологического присоединения к электрическим сетям от 01.08.2016 № 56-02345С/16</w:t>
      </w:r>
    </w:p>
    <w:p w:rsidR="00044BA4" w:rsidRDefault="00146E49">
      <w:pPr>
        <w:rPr>
          <w:sz w:val="24"/>
          <w:szCs w:val="24"/>
        </w:rPr>
      </w:pPr>
      <w:r w:rsidRPr="00245751">
        <w:rPr>
          <w:sz w:val="24"/>
          <w:szCs w:val="24"/>
        </w:rPr>
        <w:t xml:space="preserve"> </w:t>
      </w:r>
      <w:r w:rsidR="006C5D6E" w:rsidRPr="00245751">
        <w:rPr>
          <w:sz w:val="24"/>
          <w:szCs w:val="24"/>
        </w:rPr>
        <w:t xml:space="preserve">  </w:t>
      </w:r>
    </w:p>
    <w:bookmarkEnd w:id="0"/>
    <w:p w:rsidR="00E93686" w:rsidRDefault="00E93686">
      <w:pPr>
        <w:rPr>
          <w:sz w:val="24"/>
          <w:szCs w:val="24"/>
        </w:rPr>
      </w:pPr>
    </w:p>
    <w:p w:rsidR="00E93686" w:rsidRDefault="00E93686">
      <w:pPr>
        <w:rPr>
          <w:sz w:val="24"/>
          <w:szCs w:val="24"/>
        </w:rPr>
      </w:pPr>
    </w:p>
    <w:p w:rsidR="00E93686" w:rsidRDefault="00E93686">
      <w:pPr>
        <w:rPr>
          <w:sz w:val="24"/>
          <w:szCs w:val="24"/>
        </w:rPr>
      </w:pPr>
    </w:p>
    <w:p w:rsidR="00E93686" w:rsidRDefault="00E93686">
      <w:pPr>
        <w:rPr>
          <w:sz w:val="24"/>
          <w:szCs w:val="24"/>
        </w:rPr>
      </w:pPr>
    </w:p>
    <w:p w:rsidR="00E93686" w:rsidRDefault="00E93686">
      <w:pPr>
        <w:rPr>
          <w:sz w:val="24"/>
          <w:szCs w:val="24"/>
        </w:rPr>
      </w:pPr>
    </w:p>
    <w:p w:rsidR="00E93686" w:rsidRDefault="00E93686">
      <w:pPr>
        <w:rPr>
          <w:sz w:val="24"/>
          <w:szCs w:val="24"/>
        </w:rPr>
      </w:pPr>
    </w:p>
    <w:p w:rsidR="00E93686" w:rsidRDefault="00E93686">
      <w:pPr>
        <w:rPr>
          <w:sz w:val="24"/>
          <w:szCs w:val="24"/>
        </w:rPr>
      </w:pPr>
    </w:p>
    <w:p w:rsidR="00E93686" w:rsidRDefault="00E93686">
      <w:pPr>
        <w:rPr>
          <w:sz w:val="24"/>
          <w:szCs w:val="24"/>
        </w:rPr>
      </w:pPr>
    </w:p>
    <w:p w:rsidR="00E93686" w:rsidRDefault="00E93686">
      <w:pPr>
        <w:rPr>
          <w:sz w:val="24"/>
          <w:szCs w:val="24"/>
        </w:rPr>
      </w:pPr>
    </w:p>
    <w:p w:rsidR="00E93686" w:rsidRDefault="00E93686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9D62E65" wp14:editId="72B231E1">
            <wp:extent cx="6152515" cy="835215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35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686" w:rsidRDefault="00E93686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6BF9EC2" wp14:editId="0B2921D7">
            <wp:extent cx="6152515" cy="6393815"/>
            <wp:effectExtent l="0" t="0" r="63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39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513383F" wp14:editId="313A3E75">
            <wp:extent cx="5797550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A7CB441" wp14:editId="5EEA6F1D">
            <wp:extent cx="5818505" cy="8618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686" w:rsidRDefault="00E93686">
      <w:pPr>
        <w:rPr>
          <w:sz w:val="24"/>
          <w:szCs w:val="24"/>
        </w:rPr>
      </w:pPr>
    </w:p>
    <w:p w:rsidR="00E93686" w:rsidRDefault="00E93686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E16BCAB" wp14:editId="2DFA7B2F">
            <wp:extent cx="5795010" cy="8618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950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686" w:rsidRDefault="00E93686">
      <w:pPr>
        <w:rPr>
          <w:sz w:val="24"/>
          <w:szCs w:val="24"/>
        </w:rPr>
      </w:pPr>
    </w:p>
    <w:p w:rsidR="00E93686" w:rsidRDefault="00E93686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EDCAE4A" wp14:editId="17E568AC">
            <wp:extent cx="5809615" cy="861822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096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686" w:rsidRPr="00245751" w:rsidRDefault="00E93686">
      <w:pPr>
        <w:rPr>
          <w:sz w:val="24"/>
          <w:szCs w:val="24"/>
        </w:rPr>
      </w:pPr>
    </w:p>
    <w:sectPr w:rsidR="00E93686" w:rsidRPr="00245751" w:rsidSect="002D7939">
      <w:pgSz w:w="11906" w:h="16838"/>
      <w:pgMar w:top="1134" w:right="566" w:bottom="1135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03ED" w:rsidRDefault="00E803ED" w:rsidP="00E93686">
      <w:pPr>
        <w:spacing w:after="0" w:line="240" w:lineRule="auto"/>
      </w:pPr>
      <w:r>
        <w:separator/>
      </w:r>
    </w:p>
  </w:endnote>
  <w:endnote w:type="continuationSeparator" w:id="0">
    <w:p w:rsidR="00E803ED" w:rsidRDefault="00E803ED" w:rsidP="00E93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03ED" w:rsidRDefault="00E803ED" w:rsidP="00E93686">
      <w:pPr>
        <w:spacing w:after="0" w:line="240" w:lineRule="auto"/>
      </w:pPr>
      <w:r>
        <w:separator/>
      </w:r>
    </w:p>
  </w:footnote>
  <w:footnote w:type="continuationSeparator" w:id="0">
    <w:p w:rsidR="00E803ED" w:rsidRDefault="00E803ED" w:rsidP="00E936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9B4223"/>
    <w:multiLevelType w:val="hybridMultilevel"/>
    <w:tmpl w:val="55089318"/>
    <w:lvl w:ilvl="0" w:tplc="DDFA58C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53E"/>
    <w:rsid w:val="00015000"/>
    <w:rsid w:val="00020E57"/>
    <w:rsid w:val="000238ED"/>
    <w:rsid w:val="0002621B"/>
    <w:rsid w:val="000315E8"/>
    <w:rsid w:val="00031F4D"/>
    <w:rsid w:val="00037145"/>
    <w:rsid w:val="00044BA4"/>
    <w:rsid w:val="0005453C"/>
    <w:rsid w:val="000563C0"/>
    <w:rsid w:val="00062C24"/>
    <w:rsid w:val="00070F90"/>
    <w:rsid w:val="000762C9"/>
    <w:rsid w:val="000B0B73"/>
    <w:rsid w:val="000C7253"/>
    <w:rsid w:val="000D3A1D"/>
    <w:rsid w:val="000D5221"/>
    <w:rsid w:val="00105602"/>
    <w:rsid w:val="001056AF"/>
    <w:rsid w:val="00106477"/>
    <w:rsid w:val="00107D86"/>
    <w:rsid w:val="00114751"/>
    <w:rsid w:val="00120C19"/>
    <w:rsid w:val="00146E49"/>
    <w:rsid w:val="00154308"/>
    <w:rsid w:val="0016158B"/>
    <w:rsid w:val="00172BEE"/>
    <w:rsid w:val="001827F2"/>
    <w:rsid w:val="00187E0E"/>
    <w:rsid w:val="001A57C4"/>
    <w:rsid w:val="001A6C0C"/>
    <w:rsid w:val="001B0B7B"/>
    <w:rsid w:val="001E2F9E"/>
    <w:rsid w:val="001F2B9F"/>
    <w:rsid w:val="001F3AD6"/>
    <w:rsid w:val="001F7222"/>
    <w:rsid w:val="00222811"/>
    <w:rsid w:val="0022553E"/>
    <w:rsid w:val="00245751"/>
    <w:rsid w:val="00256DC9"/>
    <w:rsid w:val="0029453E"/>
    <w:rsid w:val="0029749B"/>
    <w:rsid w:val="002A3545"/>
    <w:rsid w:val="002B25E8"/>
    <w:rsid w:val="002B55BE"/>
    <w:rsid w:val="002D7939"/>
    <w:rsid w:val="002E2B2C"/>
    <w:rsid w:val="002F1F45"/>
    <w:rsid w:val="00331625"/>
    <w:rsid w:val="00331EF2"/>
    <w:rsid w:val="00332545"/>
    <w:rsid w:val="003547E9"/>
    <w:rsid w:val="00360C89"/>
    <w:rsid w:val="003804FC"/>
    <w:rsid w:val="003912F3"/>
    <w:rsid w:val="003A4A66"/>
    <w:rsid w:val="003B2E2F"/>
    <w:rsid w:val="003F676A"/>
    <w:rsid w:val="00403539"/>
    <w:rsid w:val="00403680"/>
    <w:rsid w:val="00411BCD"/>
    <w:rsid w:val="004238A1"/>
    <w:rsid w:val="004303E2"/>
    <w:rsid w:val="00447E92"/>
    <w:rsid w:val="00457473"/>
    <w:rsid w:val="00463504"/>
    <w:rsid w:val="00481BB8"/>
    <w:rsid w:val="004A34AF"/>
    <w:rsid w:val="004A59BE"/>
    <w:rsid w:val="004C41F6"/>
    <w:rsid w:val="004D623A"/>
    <w:rsid w:val="004F15C4"/>
    <w:rsid w:val="004F4C17"/>
    <w:rsid w:val="0050457E"/>
    <w:rsid w:val="00506DD0"/>
    <w:rsid w:val="00512459"/>
    <w:rsid w:val="0052690C"/>
    <w:rsid w:val="005370F6"/>
    <w:rsid w:val="005417D1"/>
    <w:rsid w:val="0054617B"/>
    <w:rsid w:val="00546B3F"/>
    <w:rsid w:val="00556956"/>
    <w:rsid w:val="00566E0F"/>
    <w:rsid w:val="00593AFE"/>
    <w:rsid w:val="005A3B00"/>
    <w:rsid w:val="005A5925"/>
    <w:rsid w:val="005A7FC6"/>
    <w:rsid w:val="005B22EC"/>
    <w:rsid w:val="005B2D44"/>
    <w:rsid w:val="005B2F37"/>
    <w:rsid w:val="005B6D47"/>
    <w:rsid w:val="005B7D96"/>
    <w:rsid w:val="005E44E7"/>
    <w:rsid w:val="005F01B0"/>
    <w:rsid w:val="00606625"/>
    <w:rsid w:val="0061465E"/>
    <w:rsid w:val="00616C43"/>
    <w:rsid w:val="0061753C"/>
    <w:rsid w:val="006221AA"/>
    <w:rsid w:val="0063187B"/>
    <w:rsid w:val="00635201"/>
    <w:rsid w:val="00635307"/>
    <w:rsid w:val="006354C6"/>
    <w:rsid w:val="006508B8"/>
    <w:rsid w:val="006514DE"/>
    <w:rsid w:val="00670B15"/>
    <w:rsid w:val="00674698"/>
    <w:rsid w:val="00683AB1"/>
    <w:rsid w:val="006935F8"/>
    <w:rsid w:val="006C4A2B"/>
    <w:rsid w:val="006C5D6E"/>
    <w:rsid w:val="006E5EA5"/>
    <w:rsid w:val="006F0C70"/>
    <w:rsid w:val="0071364A"/>
    <w:rsid w:val="00715D1C"/>
    <w:rsid w:val="0073163D"/>
    <w:rsid w:val="00764864"/>
    <w:rsid w:val="007A372F"/>
    <w:rsid w:val="007A788E"/>
    <w:rsid w:val="007E61BE"/>
    <w:rsid w:val="0080321E"/>
    <w:rsid w:val="00805225"/>
    <w:rsid w:val="00807627"/>
    <w:rsid w:val="0081730D"/>
    <w:rsid w:val="00833D2E"/>
    <w:rsid w:val="00833EEE"/>
    <w:rsid w:val="008424BC"/>
    <w:rsid w:val="00856BF7"/>
    <w:rsid w:val="008736DD"/>
    <w:rsid w:val="008864EB"/>
    <w:rsid w:val="0088761A"/>
    <w:rsid w:val="00897796"/>
    <w:rsid w:val="00897D18"/>
    <w:rsid w:val="008A5F03"/>
    <w:rsid w:val="008C32D7"/>
    <w:rsid w:val="008E40A9"/>
    <w:rsid w:val="008F054A"/>
    <w:rsid w:val="008F632F"/>
    <w:rsid w:val="00911722"/>
    <w:rsid w:val="00913F9F"/>
    <w:rsid w:val="009142BB"/>
    <w:rsid w:val="009145E3"/>
    <w:rsid w:val="0092541F"/>
    <w:rsid w:val="009263B0"/>
    <w:rsid w:val="00933283"/>
    <w:rsid w:val="009357AA"/>
    <w:rsid w:val="009654A4"/>
    <w:rsid w:val="0098655A"/>
    <w:rsid w:val="009865C6"/>
    <w:rsid w:val="009A6956"/>
    <w:rsid w:val="009C6960"/>
    <w:rsid w:val="009C78C7"/>
    <w:rsid w:val="009D388E"/>
    <w:rsid w:val="009E53FA"/>
    <w:rsid w:val="009F1382"/>
    <w:rsid w:val="00A620FF"/>
    <w:rsid w:val="00A62A8A"/>
    <w:rsid w:val="00A63706"/>
    <w:rsid w:val="00A92DA1"/>
    <w:rsid w:val="00A969D4"/>
    <w:rsid w:val="00AA7F1D"/>
    <w:rsid w:val="00AB6455"/>
    <w:rsid w:val="00AE31E6"/>
    <w:rsid w:val="00B058B7"/>
    <w:rsid w:val="00B13503"/>
    <w:rsid w:val="00B17F9C"/>
    <w:rsid w:val="00B23C48"/>
    <w:rsid w:val="00B436DF"/>
    <w:rsid w:val="00B53FF8"/>
    <w:rsid w:val="00B70543"/>
    <w:rsid w:val="00B750D5"/>
    <w:rsid w:val="00B76A0F"/>
    <w:rsid w:val="00B96AF4"/>
    <w:rsid w:val="00BD5CA6"/>
    <w:rsid w:val="00BE0880"/>
    <w:rsid w:val="00BE1BC7"/>
    <w:rsid w:val="00BF401B"/>
    <w:rsid w:val="00C126C6"/>
    <w:rsid w:val="00C12A3C"/>
    <w:rsid w:val="00C30509"/>
    <w:rsid w:val="00C341CA"/>
    <w:rsid w:val="00C80AEB"/>
    <w:rsid w:val="00C81E5E"/>
    <w:rsid w:val="00C913A6"/>
    <w:rsid w:val="00C9369F"/>
    <w:rsid w:val="00CB258A"/>
    <w:rsid w:val="00CB2AA7"/>
    <w:rsid w:val="00CB3D1A"/>
    <w:rsid w:val="00CB510E"/>
    <w:rsid w:val="00D112DC"/>
    <w:rsid w:val="00D118FD"/>
    <w:rsid w:val="00D23BDA"/>
    <w:rsid w:val="00D30C63"/>
    <w:rsid w:val="00D33D4F"/>
    <w:rsid w:val="00D455A2"/>
    <w:rsid w:val="00D6448A"/>
    <w:rsid w:val="00D714A9"/>
    <w:rsid w:val="00D77385"/>
    <w:rsid w:val="00D87EF7"/>
    <w:rsid w:val="00DD0294"/>
    <w:rsid w:val="00DD6D02"/>
    <w:rsid w:val="00E26BED"/>
    <w:rsid w:val="00E51C8B"/>
    <w:rsid w:val="00E56C16"/>
    <w:rsid w:val="00E76A63"/>
    <w:rsid w:val="00E803ED"/>
    <w:rsid w:val="00E827C2"/>
    <w:rsid w:val="00E8482E"/>
    <w:rsid w:val="00E912DD"/>
    <w:rsid w:val="00E93686"/>
    <w:rsid w:val="00E95B8F"/>
    <w:rsid w:val="00EB4B94"/>
    <w:rsid w:val="00EC6188"/>
    <w:rsid w:val="00EC7308"/>
    <w:rsid w:val="00F02DCD"/>
    <w:rsid w:val="00F07D6D"/>
    <w:rsid w:val="00F10B7B"/>
    <w:rsid w:val="00F27DD9"/>
    <w:rsid w:val="00F75E24"/>
    <w:rsid w:val="00F83C17"/>
    <w:rsid w:val="00FA298C"/>
    <w:rsid w:val="00FA6596"/>
    <w:rsid w:val="00FA7103"/>
    <w:rsid w:val="00FB2686"/>
    <w:rsid w:val="00FB5360"/>
    <w:rsid w:val="00FC3A1F"/>
    <w:rsid w:val="00FC4058"/>
    <w:rsid w:val="00FE4F27"/>
    <w:rsid w:val="00FF2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5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553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2553E"/>
    <w:rPr>
      <w:color w:val="0000FF"/>
      <w:u w:val="single"/>
    </w:rPr>
  </w:style>
  <w:style w:type="character" w:customStyle="1" w:styleId="fontstyle01">
    <w:name w:val="fontstyle01"/>
    <w:basedOn w:val="a0"/>
    <w:rsid w:val="009654A4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C12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856B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F401B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BF401B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E936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93686"/>
  </w:style>
  <w:style w:type="paragraph" w:styleId="aa">
    <w:name w:val="footer"/>
    <w:basedOn w:val="a"/>
    <w:link w:val="ab"/>
    <w:uiPriority w:val="99"/>
    <w:unhideWhenUsed/>
    <w:rsid w:val="00E936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936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5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553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2553E"/>
    <w:rPr>
      <w:color w:val="0000FF"/>
      <w:u w:val="single"/>
    </w:rPr>
  </w:style>
  <w:style w:type="character" w:customStyle="1" w:styleId="fontstyle01">
    <w:name w:val="fontstyle01"/>
    <w:basedOn w:val="a0"/>
    <w:rsid w:val="009654A4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C12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856B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F401B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BF401B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E936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93686"/>
  </w:style>
  <w:style w:type="paragraph" w:styleId="aa">
    <w:name w:val="footer"/>
    <w:basedOn w:val="a"/>
    <w:link w:val="ab"/>
    <w:uiPriority w:val="99"/>
    <w:unhideWhenUsed/>
    <w:rsid w:val="00E936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936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37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766CA2-AE9C-4BEE-B81B-07982D726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7</Pages>
  <Words>335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2243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PUSER01</dc:creator>
  <cp:lastModifiedBy>PUSER01</cp:lastModifiedBy>
  <cp:revision>84</cp:revision>
  <cp:lastPrinted>2023-07-27T09:24:00Z</cp:lastPrinted>
  <dcterms:created xsi:type="dcterms:W3CDTF">2022-10-14T11:37:00Z</dcterms:created>
  <dcterms:modified xsi:type="dcterms:W3CDTF">2023-11-09T14:45:00Z</dcterms:modified>
</cp:coreProperties>
</file>