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B" w:rsidRPr="00115C9A" w:rsidRDefault="0077629C" w:rsidP="00115C9A">
      <w:pPr>
        <w:tabs>
          <w:tab w:val="left" w:pos="408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38.6pt;margin-top:36.8pt;width:15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2w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" o:allowincell="f" stroked="f">
            <v:textbox>
              <w:txbxContent>
                <w:p w:rsidR="00347222" w:rsidRPr="00357D13" w:rsidRDefault="00347222" w:rsidP="0035764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5764B" w:rsidRPr="0011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115C9A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2734945</wp:posOffset>
            </wp:positionH>
            <wp:positionV relativeFrom="paragraph">
              <wp:posOffset>40005</wp:posOffset>
            </wp:positionV>
            <wp:extent cx="885190" cy="10229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 «Сыктывдинский»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«Сыктывд</w:t>
      </w:r>
      <w:r w:rsidRPr="00115C9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115C9A">
        <w:rPr>
          <w:rFonts w:ascii="Times New Roman" w:eastAsia="Calibri" w:hAnsi="Times New Roman" w:cs="Times New Roman"/>
          <w:b/>
          <w:sz w:val="26"/>
          <w:szCs w:val="26"/>
        </w:rPr>
        <w:t xml:space="preserve">н» муниципальнöй </w:t>
      </w:r>
      <w:proofErr w:type="spellStart"/>
      <w:r w:rsidRPr="00115C9A">
        <w:rPr>
          <w:rFonts w:ascii="Times New Roman" w:eastAsia="Calibri" w:hAnsi="Times New Roman" w:cs="Times New Roman"/>
          <w:b/>
          <w:sz w:val="26"/>
          <w:szCs w:val="26"/>
        </w:rPr>
        <w:t>районын</w:t>
      </w:r>
      <w:proofErr w:type="spellEnd"/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муниципальнöй юкöнса администрациялöн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ШУÖМ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64B" w:rsidRPr="00115C9A" w:rsidRDefault="0035764B" w:rsidP="003576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                                                                                       </w:t>
      </w:r>
      <w:r w:rsidR="0034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222">
        <w:rPr>
          <w:rFonts w:ascii="Times New Roman" w:eastAsia="Times New Roman" w:hAnsi="Times New Roman" w:cs="Times New Roman"/>
          <w:sz w:val="24"/>
          <w:szCs w:val="24"/>
          <w:lang w:eastAsia="ru-RU"/>
        </w:rPr>
        <w:t>11/2046</w:t>
      </w:r>
    </w:p>
    <w:p w:rsidR="0035764B" w:rsidRPr="00115C9A" w:rsidRDefault="0035764B" w:rsidP="003576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5625" w:rsidRDefault="00347222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постановление администрации </w:t>
      </w:r>
    </w:p>
    <w:p w:rsidR="00BF5625" w:rsidRDefault="00BF5625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МР «Сыктывдинский» от 19 июня 2017 года № 6/1069 </w:t>
      </w:r>
    </w:p>
    <w:p w:rsidR="0035764B" w:rsidRPr="00115C9A" w:rsidRDefault="00BF5625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64B"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комплексного 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социальной инфраструктуры сельского 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«Палевицы» на 2017 -  2035 годы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34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статьи 26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77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77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</w:t>
      </w:r>
      <w:r w:rsidR="00BF5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«Сыктывдинский»,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муниципального образования муниципального района «Сыктывдинский» </w:t>
      </w:r>
    </w:p>
    <w:p w:rsidR="0035764B" w:rsidRPr="00115C9A" w:rsidRDefault="0035764B" w:rsidP="00357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 О С Т А Н О В Л Я Е Т:</w:t>
      </w:r>
    </w:p>
    <w:p w:rsidR="0035764B" w:rsidRPr="00115C9A" w:rsidRDefault="0035764B" w:rsidP="00357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5625" w:rsidRDefault="006C6D0E" w:rsidP="006B186C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5D0B" w:rsidRP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 от 19 июня 2017 года № 6/106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5D0B" w:rsidRP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сельского поселения «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r w:rsidR="00245D0B" w:rsidRP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2017 -  203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5D0B" w:rsidRP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</w:t>
      </w:r>
      <w:r w:rsidR="00245D0B" w:rsidRP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64B" w:rsidRPr="00115C9A" w:rsidRDefault="0035764B" w:rsidP="006B186C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245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5764B" w:rsidRPr="00115C9A" w:rsidRDefault="0035764B" w:rsidP="006B186C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35764B" w:rsidRPr="00115C9A" w:rsidRDefault="0035764B" w:rsidP="0035764B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руководителя 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                                                          Л.Ю. Доронина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D0E" w:rsidRDefault="0035764B" w:rsidP="006C6D0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 к постановлению </w:t>
      </w:r>
    </w:p>
    <w:p w:rsidR="0035764B" w:rsidRPr="00115C9A" w:rsidRDefault="006C6D0E" w:rsidP="006C6D0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 </w:t>
      </w:r>
      <w:r w:rsidR="0035764B"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МР «Сыктывдинский»</w:t>
      </w:r>
      <w:r w:rsidR="0035764B"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 ноября </w:t>
      </w:r>
      <w:r w:rsidR="0035764B"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2017 года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11/2046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 сельского поселения «Палевицы» на 2017 -  2035 гг.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sub_100"/>
      <w:bookmarkEnd w:id="1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комплексного развития систем социальной инфраструктуры сельского поселения «Палевицы»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091"/>
      </w:tblGrid>
      <w:tr w:rsidR="0035764B" w:rsidRPr="00115C9A" w:rsidTr="0035764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социальной инфраструктуры сельского поселения «Палевицы» (далее - Программа)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муниципального района «Сыктывдинский»;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115C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реализации Программы является создание материальной базы комплексного развития социальной инфраструктуры для обеспечения решения главной стратегической цели -  повышение качества жизни населения сельского поселения «Палевицы».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населения, его занятости и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экономических, социальных и культурных возможностей на основе развития предпринимательства, личных подсобных хозяйств, торговой инфраструктуры и сферы услуг. 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Целевыми показателями Программы являются:</w:t>
            </w:r>
          </w:p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-удельный вес детей от 1 до 7 лет, охваченных дошкольным образованием в общей численности от 1 до </w:t>
            </w: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лет;</w:t>
            </w:r>
          </w:p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 в возрасте 5-18 лет, охваченных общим образованием, в общей численности населения в возрасте от 5-18 лет;</w:t>
            </w:r>
          </w:p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населения, систематически занимающегося физической культурой и спортом, в общем количестве населения;</w:t>
            </w:r>
          </w:p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населения, участвующего в культурных мероприятиях;</w:t>
            </w:r>
          </w:p>
          <w:p w:rsidR="00245D0B" w:rsidRPr="00245D0B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населения объектами спорта;</w:t>
            </w:r>
          </w:p>
          <w:p w:rsidR="00BF5625" w:rsidRPr="00BF5625" w:rsidRDefault="00245D0B" w:rsidP="0024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-обеспеченность населения объектами здравоохранения.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245D0B" w:rsidP="00631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развитие сети объектов социальной инфраструктуры  сельского поселения «</w:t>
            </w:r>
            <w:r w:rsidR="0063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Палевицы</w:t>
            </w:r>
            <w:r w:rsidRPr="0024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4114C4" w:rsidRDefault="004114C4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будет определен после разработки проектно-сметной документации.  Программа может финансироваться из республиканского, федерального, местного бюджета, а также из внебюджетных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764B" w:rsidRPr="00115C9A" w:rsidTr="003576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2017-2035 гг.</w:t>
            </w:r>
          </w:p>
        </w:tc>
      </w:tr>
    </w:tbl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1"/>
      <w:bookmarkEnd w:id="2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64B" w:rsidRPr="00115C9A" w:rsidRDefault="0035764B" w:rsidP="0035764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существующего состояния социальной </w:t>
      </w:r>
    </w:p>
    <w:p w:rsidR="0035764B" w:rsidRPr="00115C9A" w:rsidRDefault="0035764B" w:rsidP="003576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инфраструктуры сельского поселения «Палевицы»</w:t>
      </w:r>
    </w:p>
    <w:p w:rsidR="0035764B" w:rsidRPr="00115C9A" w:rsidRDefault="0035764B" w:rsidP="0035764B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социально-экономического состояния поселения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сельского поселения «Палевицы» входит в состав муниципального образования муниципального района «Сыктывдинский» Республики Коми. Административным центром сельского поселения «Палевицы» является с. Палевицы. Территорию сельского поселения «Палевицы» образуют территории следующих населенных пунктов: д. Гавриловка, д. Ивановка,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Тупицыно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Палевицы,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пст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прилегающие к ним земли. Центр муниципального образования – с. Палевицы расположено от областного центра г. Сыктывкар в 45 км.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«Палевицы» граничит с сельскими поселениями, в том числе с: «Часово» и «Зеленец» на востоке, «Слудка» на западе, «Выльгорт» на юге, а на севере с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«Палевицы»  имеет протяженность 13 километров.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земель муниципального образования составляет 46806,42 га.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площадь сельского поселения занимают земли лесного фонда – 77,7% и земли сельскохозяйственного производства – 16,5 %.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сельского поселения «Палевицы» располагаются государственный природный заказник республиканского значения «Белый», ботанический памятник природы республиканского значения «</w:t>
      </w:r>
      <w:proofErr w:type="spellStart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Ярегский</w:t>
      </w:r>
      <w:proofErr w:type="spellEnd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болотный заказник республиканского значения «</w:t>
      </w:r>
      <w:proofErr w:type="spellStart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Пычимское</w:t>
      </w:r>
      <w:proofErr w:type="spellEnd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данным Министерства культуры, туризма и архивного дела Республики Коми на территории сельского поселения «Палевицы» </w:t>
      </w: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памятники истории и культуры, стоящие на государственной охране, а также выявленный объект культурного наследия (памятник археологии -  таблица 2).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1 - Объекты культурного наследия, стоящие на государственной охране.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2529"/>
        <w:gridCol w:w="1570"/>
        <w:gridCol w:w="2341"/>
        <w:gridCol w:w="2722"/>
      </w:tblGrid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Датировка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 принятии на государственную охрану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археологии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 « Палевицы II»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 мезолита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Правый берег р.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западу от 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Даньдор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Совета Министров Коми АССР №167 от 30 мая 1960 г. 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истории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Дом, в котором родился и жил коми советский поэт А.П.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Размыслов</w:t>
            </w:r>
            <w:proofErr w:type="spellEnd"/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1915-1941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«Палевицы»,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Луговая, 17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Совета Министров Коми АССР № 234-р от 24 мая 1989 г.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Выявленные объекты культурного наследия.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2529"/>
        <w:gridCol w:w="1570"/>
        <w:gridCol w:w="2341"/>
        <w:gridCol w:w="2722"/>
      </w:tblGrid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Датировка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 принятии на государственный учет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археологии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«Дань-Дар»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век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берег р. Вычегда. 4 км ниже по течению от с. Палевицы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Республики Коми от 01.08.2013 г. № 370-од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 «Ярега»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Мезолит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берег р. Вычегда. 2,5 км к юго-западу от дер. Большая Слуда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Республики Коми от 01.08.2013 г. № 370-од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Территория поселения имеет значительный потенциал развития. Близость к центру республики, наличие хороших транспортных связей, свободных незастроенных территорий для жилищного, производственного и рекреационного развития определяют инвестиционную привлекательность территории.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состав Палевицы входит 6 населенных пунктов: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Палевицы, д. Ивановка,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Тупицыно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Гавриловка, пст.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Муниципальное образование сельское поселение «Палевицы» входит в состав Сыктывдинского района – самого крупного сельскохозяйственного района Коми. Широкий диапазон сырьевых ресурсов (леса, пресной воды), наличие лесных ресурсов создают потенциал для  развития лесо</w:t>
      </w: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softHyphen/>
        <w:t>заготовки, сельского хозяйства и промышленного произ</w:t>
      </w: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softHyphen/>
        <w:t xml:space="preserve">водства. Промышленное производство разделено между лесозаготовительной и пищевой отраслями, представлено обрабатывающими производствами (пиломатериалы, колбасные изделия, мясные полуфабрикаты).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Градообразующим предприятием является СПК «Палевицы», специализирующаяся на растениеводстве, производстве и переработке мяса скота и птицы.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Агропромышленный комплекс.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 экономики сельского поселения «Палевицы» Сыктывдинского района составляет сельскохозяйственное производство.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развития сельского хозяйства является обеспечение населения продукцией сельского хозяйства, производимого на территории поселения.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использования земель в сельскохозяйственных целях, в том числе для производства товарной продукции, необходимо выполнить широкомасштабные мероприятия по восстановлению и развитию сельскохозяйственной отрасли - разработка и принятие соответствующих государственных и муниципальных целевых программ. Анализ деятельности субъектов сельскохозяйственной деятельности может быть осуществлен на основе комплексного сравнения, при проведении специальных исследований, которые позволят дать рекомендации по совершенствованию управления и финансовому оздоровлению. Рассмотрим данный сектор с точки зрения их социальной функции: обеспечения занятости сельского населения и обеспечения продовольственной безопасности региона.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«Палевицы» расположены особо ценные продуктивные сельскохозяйственные угодья, установленные постановлением правительства Республики Коми от 8 октября 2013г. № 390 «Об установлении перечня особо ценных продуктивных сельскохозяйственных угодий в составе земель сельскохозяйственного назначения на территории Республики Коми, использование которых для других целей не допускается».</w:t>
      </w:r>
    </w:p>
    <w:p w:rsidR="0035764B" w:rsidRPr="00115C9A" w:rsidRDefault="0035764B" w:rsidP="0035764B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На территории сельского поселения действует сельскохозяйственная производственная компания «Палевицы», расположенная в с. Палевицы, Центральная Усадьба, 8. Основным видом деятельности является растениеводство.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Наряду с увеличением посевных площадей проводится целенаправленная работа по повышению урожайности сельскохозяйственных культур. Повсеместно внедряются энергосберегающие технологии с применением посевных, кормозаготовительных и уборочных комплексов. </w:t>
      </w: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в СПК «Палевицы» Сыктывдинского района Республики Коми состоялось открытие коровника, позволяющего вместить более 240 голов крупного рогатого скота. Ферма создана на базе заброшенного когда-то животноводческого комплекса. На новом объекте работает современное холодильное оборудование, молокопровод из нержавеющей стали, механизированная раздач корма и система уборки продуктов жизнедеятельности животных. На базе СПК внедрена современная технологии выращивания и хранения овощей открытого грунта.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«Палевицы» крестьянские фермерские хозяйства отсутствуют.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основная часть мяса и всё молоко производится в личных подсобных хозяйствах.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На базе сельскохозяйственного производственного кооператива «Палевицы» планируется:</w:t>
      </w:r>
    </w:p>
    <w:p w:rsidR="0035764B" w:rsidRPr="00115C9A" w:rsidRDefault="0035764B" w:rsidP="0035764B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Строительство новой фермы в д. </w:t>
      </w:r>
      <w:proofErr w:type="spellStart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Сотчемвыв</w:t>
      </w:r>
      <w:proofErr w:type="spellEnd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по современным технологиям содержания и обслуживания животных, что позволит повысить производительность и качество продукции. Для реализации молока по более приемлемой цене и расширение рынка сбыта, при строительстве фермы планируется построить цех по переработке молока.</w:t>
      </w:r>
    </w:p>
    <w:p w:rsidR="0035764B" w:rsidRPr="00115C9A" w:rsidRDefault="0035764B" w:rsidP="0035764B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Строительство молочного комплекса: с. Палевицы - на 400 голов.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Для увеличения рентабельности реализации картофеля планируется строительство  линии по предпродажной подготовке картофеля и овощей (сухая чистка, взвешивание, фасовка).</w:t>
      </w:r>
    </w:p>
    <w:p w:rsidR="0035764B" w:rsidRPr="00115C9A" w:rsidRDefault="0035764B" w:rsidP="0035764B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</w:pPr>
      <w:bookmarkStart w:id="3" w:name="_Toc390081142"/>
      <w:r w:rsidRPr="00115C9A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  <w:t>Промышленное производство</w:t>
      </w:r>
      <w:bookmarkEnd w:id="3"/>
      <w:r w:rsidRPr="00115C9A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  <w:t>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По состоянию на 1 января 2016 г. промышленных предприятий на территории сельского поселения нет.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На расчетный срок проектом предлагается организация производственной зоны. Развитие лесного комплекса связывается с наличием перспективных лесных участков расположенных в Сыктывдинском и </w:t>
      </w:r>
      <w:proofErr w:type="spellStart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Чернамском</w:t>
      </w:r>
      <w:proofErr w:type="spellEnd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лесничествах.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Предлагается создание пилорам в районе д. Ивановка. 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Toc390081143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Малое и среднее предпринимательство</w:t>
      </w:r>
      <w:bookmarkEnd w:id="4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Малое и среднее предпринимательство является важнейшей и составной частью экономики сельского поселения, сформировалось как динамично развивающийся сектор экономики, надежная налогооблагаемая база, источник создания новых рабочих мест.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малое предпринимательство играет заметную роль в экономике страны, а в малых населенных пунктах, куда крупные сети бизнеса добираются крайне редко, имеет еще большое значение. Малое предпринимательство может быть организовано в виде семейного бизнеса, или расширенного предприятия с нанимаемым персоналом. На сегодняшний день эта форма бизнеса не приносит огромной прибыли и порой работает на 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самовыживании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поселения «Палевицы» на 01.01.2014 располагаются 8 торговых объекта, данные  перечислены в таблице 3.</w:t>
      </w:r>
    </w:p>
    <w:p w:rsidR="0035764B" w:rsidRPr="00115C9A" w:rsidRDefault="0035764B" w:rsidP="0035764B">
      <w:pPr>
        <w:autoSpaceDE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3 - Перечень объектов малого и среднего предпринимательства.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2"/>
        <w:gridCol w:w="3718"/>
        <w:gridCol w:w="3823"/>
      </w:tblGrid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(юридический, фактический)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41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– пекарня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ЧП «Эффект-продукт»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24а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торговый павильон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ЧП Цывунина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24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ЧП Некрасова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Ивановка, ул. Северная, д. 41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Центральная Усадьба, д. 5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Береговая, д. 68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ЧП Некрасова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50а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«Рассвет»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Палевицы, ул. Советская, д. 43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</w:tbl>
    <w:p w:rsidR="0035764B" w:rsidRPr="00115C9A" w:rsidRDefault="0035764B" w:rsidP="0035764B">
      <w:pPr>
        <w:spacing w:before="120" w:after="0"/>
        <w:ind w:firstLine="567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населения сельского поселения «Палевицы» на 01.01.2015 по отчетным статистическим данным составляет 1172 человек. Все население является сельским. </w:t>
      </w:r>
    </w:p>
    <w:p w:rsidR="0035764B" w:rsidRPr="00115C9A" w:rsidRDefault="0035764B" w:rsidP="0035764B">
      <w:pPr>
        <w:keepLine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Сложившаяся возрастная структура поселения: население младше трудоспособного возраста – 21,95 %, старше трудоспособного возраста – 30,80 %, доля населения трудоспособного возраста – 47,26 %.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5764B" w:rsidRPr="00115C9A" w:rsidRDefault="0035764B" w:rsidP="003576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43425" cy="272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Toc390081165"/>
      <w:bookmarkStart w:id="6" w:name="_Toc384797479"/>
      <w:bookmarkStart w:id="7" w:name="_Toc384797645"/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Транспортная инфраструктура и дорожная сеть</w:t>
      </w:r>
      <w:bookmarkEnd w:id="5"/>
      <w:bookmarkEnd w:id="6"/>
      <w:bookmarkEnd w:id="7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Транспортная   инфраструктура   должна   обеспечить   комфортную   доступность территорий   села,   безопасность   и   надежность  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внутрисельских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   внешних транспортных   связей   в   условиях   роста   подвижности   населения   и   объемов пассажирских и грузовых перевозок, жестких экологических требований.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схемы сети автомобильных дорог показывает, что имеющаяся сеть автодорог развита достаточно слабо.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связанность обеспечивает хорошее автобусное сообщение внутри района. Авиа и речной транспорт не используется, ближайший аэропорт находится в г. Сыктывкар. Железнодорожные станции имеются в пос. Язель и Слуда.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 – Перечень дорог общего пользования местного значения муниципального образования сельского поселения «Палевицы».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701"/>
        <w:gridCol w:w="1417"/>
        <w:gridCol w:w="3085"/>
      </w:tblGrid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дорог,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Транспортно-эксплуатационное состояние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Заезд до д. Гавриловка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Заезд до пст.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Пычим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64B" w:rsidRPr="00115C9A" w:rsidRDefault="0035764B" w:rsidP="0035764B">
      <w:pPr>
        <w:autoSpaceDE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автодорожного сервиса, автозаправочных станций на территории сельского поселения «Палевицы» нет.</w:t>
      </w:r>
    </w:p>
    <w:p w:rsidR="0035764B" w:rsidRPr="00115C9A" w:rsidRDefault="0035764B" w:rsidP="003576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Жилищный фонд.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Жилищное строительство является одной из основных характеристик развития территории. Темпы роста жилищного строительства отражают динамику, свойственную определенному периоду и служат данными для построения перспективного прогноза. Решение жилищной проблемы – один из основных факторов, влияющих на развитие социальной сферы.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Жилая застройка в среднем по сельскому поселению «Палевицы» представлена двухэтажными секционными жилыми домами, одно-двух этажными жилыми домами с приусадебными участками.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 xml:space="preserve">Обеспеченность жильем одного жителя, в среднем по сельскому поселению «Палевицы», составляет сегодня 30 кв. м. </w:t>
      </w:r>
    </w:p>
    <w:p w:rsidR="0035764B" w:rsidRPr="00115C9A" w:rsidRDefault="0035764B" w:rsidP="00357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Инженерные сети.</w:t>
      </w:r>
    </w:p>
    <w:p w:rsidR="0035764B" w:rsidRPr="00115C9A" w:rsidRDefault="0035764B" w:rsidP="00357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износа инженерных коммуникаций по поселению составляет более 70% и характеризуется высоким риском аварийности, низким коэффициентом полезного действия мощностей и большими потерями энергоносителей. На территории сельского поселения планируется строительство социально значимых объектов и жилых домов, в следствии чего необходимо увеличение имеющихся нагрузок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работают 1 учреждение культуры: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- 1 филиала районной центральной библиотеки;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Клуб с. Палевицы. 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 сельского поселения «Палевицы» района представлена следующими учреждениями: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9561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C8E" w:rsidRPr="00B90C8E" w:rsidRDefault="00B90C8E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6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6D0E" w:rsidRP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r w:rsidR="009561AE" w:rsidRPr="009561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61A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</w:t>
      </w:r>
      <w:r w:rsidR="006C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сад» </w:t>
      </w:r>
      <w:r w:rsidR="009561AE" w:rsidRPr="00956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Палевицы.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здравоохранения представлена: 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врачебная амбулатория.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анализа состояния социальной сферы  сельского поселения «Палевицы» муниципального района «Сыктывдинский» позволяют сделать вывод о том, что уровень развития социальной сферы является в целом удовлетворительным, имеются проблемы в сфере обеспечения оздоровительных и досуговых учреждений.</w:t>
      </w:r>
    </w:p>
    <w:p w:rsidR="0035764B" w:rsidRPr="00115C9A" w:rsidRDefault="0035764B" w:rsidP="0035764B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Технико-экономические параметры существующих объектов социальной инфраструктуры.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инфраструктура - это комплекс объектов обслуживания и взаимосвязей между ними, наземных, пешеходных и дистанционных, в пределах территории сельского поселения «Палевицы».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Сфера обслуживания населения является наиболее трудоемкой и ответственной составной частью хозяйственного комплекса села. Именно через нее осуществляется непосредственный контакт населения. В значительной мере сфера обслуживания определяет уровень условий проживания населения, повышение которого и является целью Программы.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Объекты образования.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 минимально необходимым населению, нормируемым объектам образования относятся  детские дошкольные учреждения и общеобразовательные школы (повседневный уровень), объекты начального профессионального и средне-специального образования (периодический уровень). </w:t>
      </w:r>
    </w:p>
    <w:p w:rsidR="0035764B" w:rsidRPr="00B90C8E" w:rsidRDefault="0035764B" w:rsidP="0035764B">
      <w:pPr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FF0000"/>
          <w:spacing w:val="-5"/>
          <w:sz w:val="24"/>
          <w:szCs w:val="24"/>
          <w:lang w:eastAsia="ru-RU"/>
        </w:rPr>
      </w:pPr>
      <w:r w:rsidRPr="00115C9A">
        <w:rPr>
          <w:rFonts w:ascii="Times New Roman" w:eastAsia="Lucida Sans Unicode" w:hAnsi="Times New Roman" w:cs="Times New Roman"/>
          <w:color w:val="000000"/>
          <w:spacing w:val="-5"/>
          <w:sz w:val="24"/>
          <w:szCs w:val="24"/>
          <w:lang w:eastAsia="ru-RU"/>
        </w:rPr>
        <w:t xml:space="preserve">В муниципальном образовании сельском поселении «Палевицы» осуществляют свою деятельность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сад» с. Палевицы, 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B90C8E">
        <w:rPr>
          <w:rFonts w:ascii="Times New Roman" w:eastAsia="Lucida Sans Unicode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="00F17833" w:rsidRPr="009561AE">
        <w:rPr>
          <w:rFonts w:ascii="Times New Roman" w:eastAsia="Lucida Sans Unicode" w:hAnsi="Times New Roman" w:cs="Times New Roman"/>
          <w:spacing w:val="-5"/>
          <w:sz w:val="24"/>
          <w:szCs w:val="24"/>
          <w:lang w:eastAsia="ru-RU"/>
        </w:rPr>
        <w:t>Д</w:t>
      </w:r>
      <w:r w:rsidR="00B90C8E" w:rsidRPr="009561AE">
        <w:rPr>
          <w:rFonts w:ascii="Times New Roman" w:eastAsia="Lucida Sans Unicode" w:hAnsi="Times New Roman" w:cs="Times New Roman"/>
          <w:spacing w:val="-5"/>
          <w:sz w:val="24"/>
          <w:szCs w:val="24"/>
          <w:lang w:eastAsia="ru-RU"/>
        </w:rPr>
        <w:t>етский сад на 70 мест в с. Палевицы</w:t>
      </w:r>
      <w:r w:rsidR="00F17833" w:rsidRPr="009561AE">
        <w:rPr>
          <w:rFonts w:ascii="Times New Roman" w:eastAsia="Lucida Sans Unicode" w:hAnsi="Times New Roman" w:cs="Times New Roman"/>
          <w:spacing w:val="-5"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5 –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объектов образования. 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2203"/>
        <w:gridCol w:w="1654"/>
        <w:gridCol w:w="1379"/>
        <w:gridCol w:w="1344"/>
      </w:tblGrid>
      <w:tr w:rsidR="0035764B" w:rsidRPr="00115C9A" w:rsidTr="006C6D0E">
        <w:trPr>
          <w:cantSplit/>
          <w:trHeight w:val="77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тип  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Материал стен, год ввода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Посещаемость</w:t>
            </w:r>
          </w:p>
        </w:tc>
      </w:tr>
      <w:tr w:rsidR="0035764B" w:rsidRPr="00115C9A" w:rsidTr="0035764B">
        <w:trPr>
          <w:cantSplit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Расчетная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Фактическая</w:t>
            </w:r>
          </w:p>
        </w:tc>
      </w:tr>
      <w:tr w:rsidR="0035764B" w:rsidRPr="009561AE" w:rsidTr="006C6D0E">
        <w:trPr>
          <w:trHeight w:val="7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9561AE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Палевицкая</w:t>
            </w:r>
            <w:proofErr w:type="spellEnd"/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9561AE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9561AE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ул. Советская, д.2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9561AE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Бетонные панели, 1973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9561AE" w:rsidRDefault="0035764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9561AE" w:rsidRDefault="0035764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B90C8E" w:rsidRPr="009561AE" w:rsidTr="006C6D0E">
        <w:trPr>
          <w:trHeight w:val="396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8E" w:rsidRPr="009561AE" w:rsidRDefault="006C6D0E" w:rsidP="006C6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  <w:lang w:eastAsia="ru-RU"/>
              </w:rPr>
              <w:t>МБДОУ «</w:t>
            </w:r>
            <w:r w:rsidR="00D5785B" w:rsidRPr="009561AE"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  <w:lang w:eastAsia="ru-RU"/>
              </w:rPr>
              <w:t>Д</w:t>
            </w:r>
            <w:r w:rsidR="00B90C8E" w:rsidRPr="009561AE"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  <w:lang w:eastAsia="ru-RU"/>
              </w:rPr>
              <w:t xml:space="preserve">» </w:t>
            </w:r>
            <w:r w:rsidR="00B90C8E" w:rsidRPr="009561AE"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  <w:lang w:eastAsia="ru-RU"/>
              </w:rPr>
              <w:t>в с. Палевицы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8E" w:rsidRPr="009561AE" w:rsidRDefault="00D5785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с. Палевицы, ул. Набережная, д. 17а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8E" w:rsidRPr="009561AE" w:rsidRDefault="00D5785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 xml:space="preserve">дерево с обшивкой металлическим </w:t>
            </w:r>
            <w:proofErr w:type="spellStart"/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сайдингом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8E" w:rsidRPr="009561AE" w:rsidRDefault="00D5785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8E" w:rsidRPr="009561AE" w:rsidRDefault="00D5785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A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</w:t>
      </w:r>
      <w:proofErr w:type="spellStart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школа».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помещений - 29, в том числе оборудованных учебных кабинетов - 29 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актовый зал - 76 кв.м,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- 280 кв.м, 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 -60 кв.м, 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- 54 кв.м, </w:t>
      </w:r>
    </w:p>
    <w:p w:rsidR="0035764B" w:rsidRPr="00115C9A" w:rsidRDefault="0035764B" w:rsidP="00F17833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- 54 кв.м.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образовательных программ в школе имеются: компьютерный класс, кабинеты естествознания, физики, химии, математики, иностранного языка, русского и коми языка. </w:t>
      </w:r>
    </w:p>
    <w:p w:rsidR="00F17833" w:rsidRPr="007B2E27" w:rsidRDefault="006C6D0E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«</w:t>
      </w:r>
      <w:r w:rsidR="00F17833" w:rsidRPr="007B2E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F17833" w:rsidRPr="007B2E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Палевицы.</w:t>
      </w:r>
      <w:r w:rsidR="00F17833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C8E" w:rsidRPr="007B2E27" w:rsidRDefault="00B90C8E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с. Палевицы построен </w:t>
      </w:r>
      <w:r w:rsidR="00074B92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 </w:t>
      </w:r>
      <w:r w:rsidR="00074B92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 </w:t>
      </w:r>
      <w:r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детский сад на 70 мест</w:t>
      </w:r>
      <w:r w:rsidR="00074B92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Этажность здания – 1 этаж, на 70 мест, 2 группы дошкольного возраста по 20 человек в каждой группе, 2 группы ясельного возраста по 15 человек.</w:t>
      </w:r>
      <w:r w:rsidR="007B2E27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детского сада оснащены современной мебелью и технологическим оборудованием.</w:t>
      </w:r>
      <w:r w:rsidR="00074B92" w:rsidRPr="007B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Toc390081156"/>
      <w:bookmarkStart w:id="9" w:name="_Toc347478762"/>
      <w:bookmarkStart w:id="10" w:name="_Toc347478173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Здравоохранение</w:t>
      </w:r>
      <w:bookmarkEnd w:id="8"/>
      <w:bookmarkEnd w:id="9"/>
      <w:bookmarkEnd w:id="10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К основным необходимым населению, нормируемым объектам здравоохранения относятся  врачебные амбулатории (повседневный уровень) и больницы (периодический уровень). 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35764B" w:rsidRPr="00115C9A" w:rsidRDefault="0035764B" w:rsidP="0035764B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поселении необходимо повышать доступность и качество медицинских услуг, сохранять репродуктивное здоровье населения, стремиться к снижению уровня заболеваемости и смертности путем строительства фельдшерско-акушерских пунктов, лечебных амбулаторий, содействия в организации аптечного бизнеса в населенных пунктах района. </w:t>
      </w:r>
    </w:p>
    <w:p w:rsidR="0035764B" w:rsidRPr="00115C9A" w:rsidRDefault="0035764B" w:rsidP="0035764B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Создание служебного муниципального жилищного фонда поможет решить проблему привлечения квалифицированного медицинского персонала в сельские населенные пункты.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на территории сельского поселения функционируют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амбулатория, которое входит с состав государственного бюджетного учреждения здравоохранения Республики Коми "Сыктывдинская центральная районная больница".  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 – Характеристика объекта здравоохранения</w:t>
      </w:r>
    </w:p>
    <w:tbl>
      <w:tblPr>
        <w:tblpPr w:leftFromText="180" w:rightFromText="180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781"/>
        <w:gridCol w:w="1550"/>
        <w:gridCol w:w="2009"/>
        <w:gridCol w:w="2286"/>
      </w:tblGrid>
      <w:tr w:rsidR="0035764B" w:rsidRPr="00115C9A" w:rsidTr="0035764B">
        <w:trPr>
          <w:trHeight w:val="57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тип учреждения ( ФАП, стационар, иное)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(ремонта реконструкции)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мощность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коек, кол-во посещений)</w:t>
            </w: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(среднее количество занятых коек, средняя посещаемость)</w:t>
            </w:r>
          </w:p>
        </w:tc>
      </w:tr>
      <w:tr w:rsidR="0035764B" w:rsidRPr="00115C9A" w:rsidTr="0035764B">
        <w:trPr>
          <w:trHeight w:val="57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процедуры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зубной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генеколог</w:t>
            </w:r>
            <w:proofErr w:type="spellEnd"/>
          </w:p>
        </w:tc>
      </w:tr>
    </w:tbl>
    <w:p w:rsidR="0035764B" w:rsidRPr="00115C9A" w:rsidRDefault="0035764B" w:rsidP="0035764B">
      <w:pPr>
        <w:widowControl w:val="0"/>
        <w:suppressAutoHyphens/>
        <w:autoSpaceDE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с. Палевицы расположен филиал аптеки № 17 по ул. Советская, 2а.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района и сельского поселения реализуется приоритетный национальный проект «Здоровье», направленный на развитие здравоохранения и улучшение здоровья населения. Улучшается качество медицинской помощи за счет подготовки и переподготовки врачей общей практики, обновления диагностического оборудования и укрепления материально-технической базы, проводятся капитальный и текущий ремонт зданий.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поликлиник, амбулаторий, фельдшерско-акушерских пунктов в сельской местности принимается в пределах 30 минут транспортной доступности.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_Toc390081157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Учреждения культуры и искусства</w:t>
      </w:r>
      <w:bookmarkEnd w:id="11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культурных благ и ценностей для широких слоев населения одна из важных задач социально-ориентированного государства. Социальное государство и социально ориентированная экономика не возможна без приоритетного развития инфраструктуры и охраны культурного наследия.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сельского поселения «Палевицы» функционирует дом культуры и библиотека. В настоящее время 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Палевицкий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 культуры вовлекает в культурную жизнь 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все слои населения села – детей, молодежь, взрослых и ветеранов. Для них работают многочисленные кружки и клубы, проводятся мероприятия и концерты. Жители села активно участвуют в художественной самодеятельности.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учреждений культуры приведена в таблице 7.</w:t>
      </w:r>
    </w:p>
    <w:p w:rsidR="0035764B" w:rsidRPr="00115C9A" w:rsidRDefault="0035764B" w:rsidP="0035764B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 – Характеристика учреждений культуры </w:t>
      </w:r>
    </w:p>
    <w:tbl>
      <w:tblPr>
        <w:tblW w:w="50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970"/>
        <w:gridCol w:w="683"/>
        <w:gridCol w:w="565"/>
        <w:gridCol w:w="482"/>
        <w:gridCol w:w="753"/>
        <w:gridCol w:w="1132"/>
        <w:gridCol w:w="702"/>
        <w:gridCol w:w="991"/>
        <w:gridCol w:w="949"/>
      </w:tblGrid>
      <w:tr w:rsidR="0035764B" w:rsidRPr="00115C9A" w:rsidTr="0035764B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Наименование и тип учреждения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Год ввода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Износ объекта, %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Численность персонала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6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Количество посадочных мест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6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Посещаемость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обеспеченность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нас.учр.культ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.%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Общая площадь застройки</w:t>
            </w:r>
          </w:p>
        </w:tc>
      </w:tr>
      <w:tr w:rsidR="0035764B" w:rsidRPr="00115C9A" w:rsidTr="0035764B">
        <w:trPr>
          <w:cantSplit/>
          <w:trHeight w:val="2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(кол-во ч/мест)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Фактическая (кол-во посещений)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764B" w:rsidRPr="00115C9A" w:rsidTr="0035764B">
        <w:trPr>
          <w:trHeight w:val="42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Клуб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 ул. Набережная, д. 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3836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35764B" w:rsidRPr="00115C9A" w:rsidTr="0035764B">
        <w:trPr>
          <w:trHeight w:val="41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СЦБС «Библиотека с. Палевицы»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 ул. Набережная, д. 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5764B" w:rsidRPr="00115C9A" w:rsidRDefault="0035764B" w:rsidP="0035764B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на 01.01.2014 г. составляет 10 000 книг.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финансирования по остаточному принципу очень слаба материально-техническая база всех учреждений культуры, что сказывается на уровне обслуживания всех слоев населения.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реального плана строительства объектов культуры, необходимо ориентироваться на уровень культурного развития населенных пунктов, реальную потребность его населения в этих учреждениях. Основными задачами в сфере культуры должны стать мероприятия по проведению ремонта объектов культуры, расположенных на его территории.</w:t>
      </w:r>
    </w:p>
    <w:p w:rsidR="0035764B" w:rsidRPr="00115C9A" w:rsidRDefault="0035764B" w:rsidP="003576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Целью государственной политики в этой сфере будет являться вовлечение населения в систематические занятия физической культурой, спортом и туризмом.</w:t>
      </w:r>
    </w:p>
    <w:p w:rsidR="0035764B" w:rsidRPr="00B90C8E" w:rsidRDefault="0035764B" w:rsidP="0035764B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 настоящее время на территории сельского поселения «Палевицы» имеется спортзал в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площадью 280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Согласно, региональных нормативов градостроительного проектирования Республики Коми в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 с числом жителей до 5 тыс. чел. спортивные залы и бассейны предусматриваются по заданию на проектирование с учетом нормативной вместимости объектов по технологическим требованиям. Спортивные залы и бассейны в малых населенных пунктах, а также спортивные залы и бассейны в системе повседневного обслуживания жилых единиц допускается объединять со школьными объектами, при обеспечении для взрослого населения отдельного входа и раздевалок.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2" w:name="_Toc390081160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Социальное обслуживание</w:t>
      </w:r>
      <w:bookmarkEnd w:id="12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К учреждениям социального обеспечения граждан относятся дома престарелых, реабилитационные центры, дома-интернаты, приюты, центры социальной помощи семье и детям. Все они относятся к уровню периодического обслуживания, поэтому могут располагаться в районном центре. 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Arial CYR" w:hAnsi="Times New Roman" w:cs="Times New Roman"/>
          <w:sz w:val="24"/>
          <w:szCs w:val="24"/>
          <w:lang w:eastAsia="ru-RU"/>
        </w:rPr>
        <w:t>На данный момент в сельском поселении «Палевицы» не существует учреждений социального обеспечения граждан и в перспективе не предполагается.</w:t>
      </w:r>
    </w:p>
    <w:p w:rsidR="0035764B" w:rsidRPr="00115C9A" w:rsidRDefault="0035764B" w:rsidP="0035764B">
      <w:pPr>
        <w:tabs>
          <w:tab w:val="left" w:pos="708"/>
        </w:tabs>
        <w:spacing w:before="120" w:after="120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3" w:name="_Toc390081159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Рекреация и туризм</w:t>
      </w:r>
      <w:bookmarkEnd w:id="13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tabs>
          <w:tab w:val="left" w:pos="992"/>
        </w:tabs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C9A">
        <w:rPr>
          <w:rFonts w:ascii="Times New Roman" w:hAnsi="Times New Roman" w:cs="Times New Roman"/>
          <w:sz w:val="24"/>
          <w:szCs w:val="24"/>
        </w:rPr>
        <w:t>Район «богат» на народные праздники, ставшими традиционными для сел и деревень района. Так повелось, что каждое, село, деревенька отмечает свой праздник. В д. Ивановка «Иван лун» и праздник колодца в с. Палевицы.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Ландшафтное богатство района обеспечивают разнообразный рельеф с возвышенностями и речными долинами, развитая гидрография – реки (Вычегда,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Пожег), естественные лесонасаждения с преобладанием хвойных пород. Сыктывдинские леса богаты разнообразными дикоросами. На «тихую охоту» выходят как местные жители, так и жители столицы – транспортная доступность во многом этому способствует. Сбор дикоросов (не только грибов, ягод, но и лекарственных растений) – мог бы стать дополнительным туристическим ресурсом района.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 район способен предложить этно- и культурно-исторический комплексный познавательный блок о быте и жизни коми народа. Близость района к столице Республики, транспортная доступность основных, перспективных для развития туризма и рекреации объектов дает возможность для организации на территории района так называемых «туров выходного дня». К популярным видам любительского туризма можно отнести водные.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Маршруты выходного дня по окрестностям с. Палевицы – это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некатегорийные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маршруты, связанные с хобби-турами как в зимний так и в летний период времени. С. Палевицы имеет как исторические, так и природные ресурсы для развития инфраструктуры активного и познавательного отдыха.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Сплав по реке Вычегда -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Некатегорийное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эко-познавательное путешествие. Маршрут удобен наличием населенных пунктов, элементами этно-познавательных и исследовательских экскурсий, наличием сотовой связи, повышающей уровень безопасности.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население с. Палевицы и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участок на р. Вычегда в районе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пляжа. Согласно экспертному заключению ФБУЗ «Центр гигиены и эпидемиологии в Республике Коми» № 209/125 от 01.08.2013 года исследованный образец воды р. Вычегда в районе м.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Палевицы Сыктывдинского района не соответствует требованиям СанПиН 2.1.5.980-00 «Гигиенические требования к охране поверхностных вод» по микробиологическим показателям.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в чем, необходимо оборудовать данное место отдыха аншлагом «Купаться запрещено» и известить население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Палевицы о неудовлетворительном качестве воды в реке через средства массовой информации.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первую очередь проектом предлагается организовать зону отдыха на р. Вычегда (пляж) и предусмотреть места отстоя маломерного флота.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срок проектом предлагается организовать на базе бывшего пионерского лагеря в с. Палевицы место отдыха и туризма для населения.</w:t>
      </w:r>
    </w:p>
    <w:p w:rsidR="0035764B" w:rsidRPr="00115C9A" w:rsidRDefault="0035764B" w:rsidP="0035764B">
      <w:pPr>
        <w:spacing w:before="120" w:after="12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Культурно-исторические достопримечательности.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Церковное строительство в районе насчитывает более чем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шестивековую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традицию. В сельском поселении «Палевицы» есть местная православная религиозная организация прихода храма покрова пресвятой Богородицы в с. Палевицы. В настоящее время в с. Палевицы выделен земельный участок площадью 3957 кв.м. для строительства церковного комплекса, заложен фундамент.</w:t>
      </w:r>
    </w:p>
    <w:p w:rsidR="0035764B" w:rsidRPr="00115C9A" w:rsidRDefault="0035764B" w:rsidP="009C5B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Палевицы расположены памятники истории:</w:t>
      </w:r>
    </w:p>
    <w:p w:rsidR="0035764B" w:rsidRPr="00115C9A" w:rsidRDefault="0035764B" w:rsidP="009C5BE8">
      <w:pPr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Обелиск павшим воинам в Великой Отечественной войне.</w:t>
      </w:r>
    </w:p>
    <w:p w:rsidR="0035764B" w:rsidRPr="00115C9A" w:rsidRDefault="0035764B" w:rsidP="009C5BE8">
      <w:pPr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Мемориальная доска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Размыслову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Вениаминовичу, погибшему в Афганистане.</w:t>
      </w:r>
    </w:p>
    <w:p w:rsidR="0035764B" w:rsidRPr="00115C9A" w:rsidRDefault="0035764B" w:rsidP="009C5BE8">
      <w:pPr>
        <w:numPr>
          <w:ilvl w:val="1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Мемориальная доска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Размыслову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Ананию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Прокопьевичу, поэту, погибшему в Великой Отечественной войне.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д. Гавриловка  планируется организовать спортивно-туристический комплекс со своим подсобным хозяйством, бытовыми услугами (парикмахерская, пошив и ремонт одежды и обуви) и художественной мастерской. Под данный комплекс будут использованы имеющиеся помещения, которые требуют ремонта и реконструкции (здание бывшего детского дома).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" w:name="_Toc390081161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Торговля, общественное питание, бытовое обслуживание</w:t>
      </w:r>
      <w:bookmarkEnd w:id="14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муниципального образования действуют торговые точки. В магазинах представлены продукты питания, хозяйственные и промышленные товары. Нет в постоянной продаже одежды, обуви, других необходимых товаров легкой промышленности. Предприятия общественного питания и бытового обслуживания в селе нет.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объекты розничной торговли не в достаточной мере обеспечивают потребности проживающего на территории сельского поселения населения, но постепенно оборот розничной торговли увеличивается.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предприятий торговли, общественного питания и бытового обслуживания – необходимо, так как дает толчок к экономическому развитию сельского поселения и создает дополнительные места для приложения труда.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Дальнейшее развитие сферы торговли, общественного питания, бытового обслуживания напрямую будет зависеть от поддержки малого предпринимательства в поселении со стороны местных органов власти.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торговым площадям  в разрезе населенных пунктов: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Гавриловка – выездная торговля (30 кв.м)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Ивановка – 62,5 кв.м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Палевицы – 487,9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пст.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«Палевицы» в течение года по мере необходимости размещаются нестационарные торговые объекты.</w:t>
      </w:r>
    </w:p>
    <w:p w:rsidR="0035764B" w:rsidRPr="00115C9A" w:rsidRDefault="0035764B" w:rsidP="0035764B">
      <w:pPr>
        <w:tabs>
          <w:tab w:val="left" w:pos="993"/>
        </w:tabs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8  - Размещение нестационарных торговых объектов.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1980"/>
        <w:gridCol w:w="1622"/>
        <w:gridCol w:w="1288"/>
        <w:gridCol w:w="1579"/>
      </w:tblGrid>
      <w:tr w:rsidR="0035764B" w:rsidRPr="00115C9A" w:rsidTr="0035764B">
        <w:trPr>
          <w:trHeight w:val="1863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нестационарного торгового объекта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объекта,</w:t>
            </w:r>
          </w:p>
          <w:p w:rsidR="0035764B" w:rsidRPr="00115C9A" w:rsidRDefault="0035764B" w:rsidP="003576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 (здания, строения, сооружения), кв.м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собственности* земельного участка, на котором расположен нестационарный торговый объект 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Палевицы, ул. Советская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товары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кв.м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кв.м.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Палевицы, д. Гавриловка, ул. Мира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товары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кв.м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 кв.м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Палевицы, 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Центральная,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кв.м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кв.м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</w:tbl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35764B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Прогнозируемый спрос на услуги социальной инфраструктуры.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рыночной экономики значение социальной сфере постоянно растет. Социальная инфраструктура – совокупность объектов, деятельность которых направлена на удовлетворение личных потребностей, обеспечение  жизнедеятельности  и интеллектуального развития населения, это совокупность отраслей национального хозяйства, создающая социальные блага в виде услуг образования, культуры, туризма и т.д.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качества жизни населения.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9A">
        <w:rPr>
          <w:rFonts w:ascii="Times New Roman" w:eastAsia="Times New Roman" w:hAnsi="Times New Roman" w:cs="Times New Roman"/>
          <w:sz w:val="24"/>
          <w:szCs w:val="24"/>
        </w:rPr>
        <w:t>Таблица 9 – Расчет потребности в объектах социального и культурно-бытового обслуживания.</w:t>
      </w:r>
    </w:p>
    <w:p w:rsidR="0035764B" w:rsidRPr="00115C9A" w:rsidRDefault="0035764B" w:rsidP="0035764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Население: первая очередь – 1 570 чел.</w:t>
      </w:r>
    </w:p>
    <w:p w:rsidR="0035764B" w:rsidRPr="00115C9A" w:rsidRDefault="0035764B" w:rsidP="0035764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срок – 1 778 чел</w:t>
      </w:r>
      <w:r w:rsidRPr="00115C9A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9"/>
        <w:gridCol w:w="56"/>
        <w:gridCol w:w="1212"/>
        <w:gridCol w:w="889"/>
        <w:gridCol w:w="1077"/>
        <w:gridCol w:w="942"/>
        <w:gridCol w:w="832"/>
        <w:gridCol w:w="711"/>
        <w:gridCol w:w="607"/>
        <w:gridCol w:w="1328"/>
      </w:tblGrid>
      <w:tr w:rsidR="0035764B" w:rsidRPr="00115C9A" w:rsidTr="00DE4077">
        <w:trPr>
          <w:cantSplit/>
          <w:trHeight w:val="331"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 мощност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Норматив на 1000 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жителей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Требуемая емкость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5764B" w:rsidRPr="00115C9A" w:rsidTr="0035764B">
        <w:trPr>
          <w:cantSplit/>
          <w:trHeight w:val="57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очередь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64B" w:rsidRPr="00115C9A" w:rsidTr="00DE4077">
        <w:trPr>
          <w:cantSplit/>
          <w:trHeight w:val="223"/>
          <w:tblHeader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35764B" w:rsidRPr="00115C9A" w:rsidTr="00DE4077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общего числа школьников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6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</w:tr>
      <w:tr w:rsidR="0035764B" w:rsidRPr="00115C9A" w:rsidTr="00DE4077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 кухня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порция/сутки на ребенка до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порции в сутки на 1 ребенка до года)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DE4077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Раздаточный пункт молочной кухни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ребенка до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(0,3 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 на 1 ребенка до года)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здании амбулатории</w:t>
            </w:r>
          </w:p>
        </w:tc>
      </w:tr>
      <w:tr w:rsidR="0035764B" w:rsidRPr="00115C9A" w:rsidTr="00DE4077">
        <w:trPr>
          <w:cantSplit/>
          <w:trHeight w:val="4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 на тыс. жит.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DE4077">
        <w:trPr>
          <w:cantSplit/>
          <w:trHeight w:val="411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Фельдшерско-акушерские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 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      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</w:t>
            </w:r>
          </w:p>
        </w:tc>
      </w:tr>
      <w:tr w:rsidR="0035764B" w:rsidRPr="00115C9A" w:rsidTr="00DE4077">
        <w:trPr>
          <w:cantSplit/>
          <w:trHeight w:val="291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6 тыс. жителей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культуры и искусства, физкультуры и спорта</w:t>
            </w:r>
          </w:p>
        </w:tc>
      </w:tr>
      <w:tr w:rsidR="0035764B" w:rsidRPr="00115C9A" w:rsidTr="00DE4077">
        <w:trPr>
          <w:cantSplit/>
          <w:trHeight w:val="629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Предусмотреть строительство клуба</w:t>
            </w:r>
          </w:p>
        </w:tc>
      </w:tr>
      <w:tr w:rsidR="0035764B" w:rsidRPr="00115C9A" w:rsidTr="00DE4077">
        <w:trPr>
          <w:cantSplit/>
          <w:trHeight w:val="4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DE4077">
        <w:trPr>
          <w:cantSplit/>
          <w:trHeight w:val="266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</w:tr>
      <w:tr w:rsidR="0035764B" w:rsidRPr="00115C9A" w:rsidTr="00DE4077">
        <w:trPr>
          <w:cantSplit/>
          <w:trHeight w:val="358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 зеркала воды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Предприятия торговли</w:t>
            </w:r>
          </w:p>
        </w:tc>
      </w:tr>
      <w:tr w:rsidR="0035764B" w:rsidRPr="00115C9A" w:rsidTr="00DE4077">
        <w:trPr>
          <w:cantSplit/>
          <w:trHeight w:val="852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продовольственных и не продовольственных товаров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торг.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магазина  общественно-деловой зоне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</w:tr>
      <w:tr w:rsidR="0035764B" w:rsidRPr="00115C9A" w:rsidTr="00DE4077">
        <w:trPr>
          <w:cantSplit/>
          <w:trHeight w:val="101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общественного питания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посад.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кафе в общественно-деловой зоне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и учреждения управления, кредитно-финансовые учреждения и предприятия связи    </w:t>
            </w:r>
          </w:p>
        </w:tc>
      </w:tr>
      <w:tr w:rsidR="0035764B" w:rsidRPr="00115C9A" w:rsidTr="00DE4077">
        <w:trPr>
          <w:cantSplit/>
          <w:trHeight w:val="517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связи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DE4077">
        <w:trPr>
          <w:cantSplit/>
          <w:trHeight w:val="3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банков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касса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DE4077">
        <w:trPr>
          <w:cantSplit/>
          <w:trHeight w:val="3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35764B" w:rsidRPr="00115C9A" w:rsidRDefault="0035764B" w:rsidP="003576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количественных и качественных характеристик действующих объектов социальной инфраструктуры поселения в соответствии с региональными нормативами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градостроительного проектирования для Республики Коми позволяет сделать следующие выводы.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социальной инфраструктуры сельского поселения развита достаточно хорошо, имеются практически все социально-культурные объекты необходимые для нормальной жизнедеятельности населения. Обеспеченность необходимыми объектами является почти 100%. Прослеживается дефицит услуг в физкультурно-оздоровительной сфере и в сфере здравоохранения.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здравоохранения, культуры, дополнительного образования имеют значительную степень ветхости и имеют большую степень износа основных фондов. Слабо укрепляется материально-техническая база данных учреждений.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социальной политики.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перспективу развития сельского поселения за счет увеличения численности населения до 1 778 человек и строительства нового жилищного фонда на расчетный срок, проектные решения генерального плана сельского поселения «Палевицы» в социальной сфере предполагают следующие мероприятия: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Здравоохранение: строительство фельдшерско-акушерского пункта. Это предполагает более эффективное использование занимаемой медицинским объектом территории. 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Культура: строительство дома культуры в с. Палевицы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Физкультура и спорт: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спортивной площадки с. Палевицы, строительство спортивной площадки д. Ивановка.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Реконструкция существующих объектов (спортзал МБОУ «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школа») и создание широкого диапазона новых видов спортивных устройств, охватывающий разновозрастные группы населения и уровни обслуживания (спортивные площадки во всех населенных пунктах поселения, бассейна и т.д.).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Сохранение сети учреждений социальной сферы, укрепление материально-технической базы.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Торговля и общественное питание: привлечение инвестиций в строительство разнообразных объектов торговли, размещение новых предприятий общественного питания,  кафе и т. д.</w:t>
      </w:r>
    </w:p>
    <w:p w:rsidR="0035764B" w:rsidRPr="00115C9A" w:rsidRDefault="0035764B" w:rsidP="0035764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Туризм и рекреация: организация зоны отдыха на р. Вычегда (пляж) и места отстоя маломерного флота, </w:t>
      </w:r>
      <w:r w:rsidRPr="00115C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спортивно-туристический комплекса со своим подсобным хозяйством, бытовыми услугами (парикмахерская, пошив и ремонт одежды и обуви) и художественной мастерской. 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и планирование развития образования.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детским дошкольным учреждениям</w:t>
      </w:r>
      <w:r w:rsidRPr="00115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новая структура муниципальных ДДУ призвана улучшить здоровье и интеллектуально-личностное развитие воспитанников. </w:t>
      </w: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Нормативная обеспеченность объектами дошкольного образования, устанавливается в зависимости от демографической структуры поселения, принимая расчетный уровень обеспеченности детей дошкольными учреждениями в пределах 75%.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общеобразовательным учреждениям</w:t>
      </w:r>
      <w:r w:rsidRPr="00115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прекращения оттока молодежи из сельского поселения в крупные образовательные центры, проектом предусматривается некоторое расширение и улучшение системы предоставления образовательных услуг.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Нормативную обеспеченность объектами школьного образования следует принимать исходя из охвата 100% детей неполным средним образованием (1-9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и 75% детей средним образованием (10-11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при обучении в одну смену.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первую очередь и расчетный срок строительство дополнительных зданий для учреждений школьного образования не требуется.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На расчетный срок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запланировать мероприятия по ремонту, капитальному ремонту существующего здания общеобразовательной школы в с. Палевицы.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и планирование развития здравоохранения.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Здравоохранение способствует улучшению здоровья населению,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первую очередь: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1. Строительство фельдшерско-акушерского пункта в д. Ивановка.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расчетный срок: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Капитальный ремонт здания врачебной амбулатории в с. Палевицы.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развития учреждений культуры.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 просветительской базы отрасли. Повышение уровня и качества услуг, предоставляемых учреждениями культуры и искусства, и обеспечение их доступности для населения.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первую очередь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реконструкция дома культуры в с. Палевицы (по адресу с. Палевицы, ул. Набережная, д. 9).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Прогнозирование развития спортивных учреждений.</w:t>
      </w:r>
    </w:p>
    <w:p w:rsidR="0035764B" w:rsidRPr="00115C9A" w:rsidRDefault="0035764B" w:rsidP="003576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Целью государственной политики в этой сфере будет являться вовлечение населения в систематические занятия физической культурой, спортом и туризмом.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первую очередь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- строительство спортивной площадки с. Палевицы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2015 г. - строительство спортивной площадки д. Ивановка</w:t>
      </w:r>
    </w:p>
    <w:p w:rsidR="0035764B" w:rsidRPr="00115C9A" w:rsidRDefault="0035764B" w:rsidP="006C6D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расчетный срок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реконструкция существующих объектов (спортзал МБОУ «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школа») и создание широкого диапазона новых видов спортивных устройств, охватывающий разновозрастные группы населения и уровни обслуживания (спортивные площадки во всех населенных пунктах поселения, бассейна и т.д.).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35764B" w:rsidRPr="00115C9A" w:rsidRDefault="0035764B" w:rsidP="0035764B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социальной инфраструктуры сельского поселения «Палевицы» разработана на основании и с учётом следующих правовых актов: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муниципального района «Сыктывдинский»;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115C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округов».</w:t>
      </w:r>
    </w:p>
    <w:p w:rsidR="0035764B" w:rsidRPr="00115C9A" w:rsidRDefault="0035764B" w:rsidP="0035764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4114C4">
      <w:pPr>
        <w:pStyle w:val="af2"/>
        <w:numPr>
          <w:ilvl w:val="0"/>
          <w:numId w:val="6"/>
        </w:numPr>
        <w:spacing w:line="360" w:lineRule="auto"/>
        <w:jc w:val="center"/>
        <w:rPr>
          <w:u w:val="single"/>
        </w:rPr>
      </w:pPr>
      <w:r w:rsidRPr="00115C9A">
        <w:rPr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сельского поселения «Палевицы» 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республиканского, федерального, местного бюджета, а также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исполнителей.</w:t>
      </w:r>
    </w:p>
    <w:p w:rsidR="0035764B" w:rsidRPr="00115C9A" w:rsidRDefault="0035764B" w:rsidP="0035764B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lastRenderedPageBreak/>
        <w:t>Информация о мероприятиях по проектированию, строительству и реконструкции объектов социальной инфраструктуры сельского поселения «Палевицы» представлена в таблице № 10</w:t>
      </w:r>
      <w:r w:rsidRPr="00115C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35764B" w:rsidRPr="00115C9A" w:rsidRDefault="0035764B" w:rsidP="009C5BE8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На перспективное положение, в условиях постоянного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sectPr w:rsidR="0035764B" w:rsidRPr="00115C9A" w:rsidSect="00347222">
          <w:pgSz w:w="11906" w:h="16838"/>
          <w:pgMar w:top="567" w:right="991" w:bottom="567" w:left="1418" w:header="709" w:footer="709" w:gutter="0"/>
          <w:cols w:space="720"/>
        </w:sectPr>
      </w:pPr>
    </w:p>
    <w:p w:rsidR="0035764B" w:rsidRPr="00115C9A" w:rsidRDefault="0035764B" w:rsidP="0035764B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lastRenderedPageBreak/>
        <w:t>Таблица 10 -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35764B" w:rsidRPr="00115C9A" w:rsidRDefault="0035764B" w:rsidP="0035764B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6006"/>
        <w:gridCol w:w="4469"/>
        <w:gridCol w:w="2947"/>
      </w:tblGrid>
      <w:tr w:rsidR="0035764B" w:rsidRPr="00115C9A" w:rsidTr="0035764B">
        <w:trPr>
          <w:trHeight w:val="100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Год реализации 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B90C8E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B90C8E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Палевицы, ул. Набережная, д. 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B90C8E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B90C8E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2030-2035</w:t>
            </w:r>
          </w:p>
        </w:tc>
      </w:tr>
    </w:tbl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объемов и источников финансирования 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носят прогнозный характер и утверждаются решением Совета на очередной финансовый год.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при реализации Программы могут использоваться средства республиканского, федерального, местного бюджета, а также внебюджетные средства.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76"/>
        <w:gridCol w:w="1449"/>
        <w:gridCol w:w="2618"/>
        <w:gridCol w:w="1275"/>
        <w:gridCol w:w="1134"/>
        <w:gridCol w:w="1427"/>
        <w:gridCol w:w="1427"/>
        <w:gridCol w:w="1431"/>
        <w:gridCol w:w="1432"/>
      </w:tblGrid>
      <w:tr w:rsidR="0035764B" w:rsidRPr="00115C9A" w:rsidTr="00D7555A">
        <w:trPr>
          <w:trHeight w:val="49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руб.(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64B" w:rsidRPr="00115C9A" w:rsidTr="00D7555A">
        <w:trPr>
          <w:trHeight w:val="49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2022-2035 гг.</w:t>
            </w:r>
          </w:p>
        </w:tc>
      </w:tr>
      <w:tr w:rsidR="0035764B" w:rsidRPr="00115C9A" w:rsidTr="00DE4077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7555A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E4077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Республиканский, федеральный, местный </w:t>
            </w: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7555A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E4077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2027-2035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7555A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E4077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64B" w:rsidRPr="00115C9A" w:rsidTr="00D7555A">
        <w:trPr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DE4077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64B" w:rsidRPr="00115C9A" w:rsidRDefault="0035764B" w:rsidP="00DE407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5764B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подлежат ежегодному уточнению при формировании проекта бюджета на соответствующий год, исходя из возможностей бюджета и степени реализации мероприятий.</w:t>
      </w:r>
    </w:p>
    <w:p w:rsidR="00DE4077" w:rsidRPr="00DE4077" w:rsidRDefault="00DE4077" w:rsidP="00DE4077">
      <w:pPr>
        <w:numPr>
          <w:ilvl w:val="1"/>
          <w:numId w:val="1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программы</w:t>
      </w:r>
    </w:p>
    <w:tbl>
      <w:tblPr>
        <w:tblStyle w:val="1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543"/>
        <w:gridCol w:w="1407"/>
        <w:gridCol w:w="1484"/>
        <w:gridCol w:w="1484"/>
        <w:gridCol w:w="1484"/>
        <w:gridCol w:w="1484"/>
        <w:gridCol w:w="1304"/>
        <w:gridCol w:w="1664"/>
      </w:tblGrid>
      <w:tr w:rsidR="00DE4077" w:rsidRPr="00DE4077" w:rsidTr="00D5785B">
        <w:trPr>
          <w:trHeight w:val="416"/>
        </w:trPr>
        <w:tc>
          <w:tcPr>
            <w:tcW w:w="588" w:type="dxa"/>
            <w:vMerge w:val="restart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07" w:type="dxa"/>
            <w:vMerge w:val="restart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04" w:type="dxa"/>
            <w:gridSpan w:val="6"/>
          </w:tcPr>
          <w:p w:rsidR="00DE4077" w:rsidRPr="00DE4077" w:rsidRDefault="00DE4077" w:rsidP="00DE40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E4077" w:rsidRPr="00DE4077" w:rsidTr="00D5785B">
        <w:trPr>
          <w:trHeight w:val="843"/>
        </w:trPr>
        <w:tc>
          <w:tcPr>
            <w:tcW w:w="588" w:type="dxa"/>
            <w:vMerge/>
          </w:tcPr>
          <w:p w:rsidR="00DE4077" w:rsidRPr="00DE4077" w:rsidRDefault="00DE4077" w:rsidP="00DE4077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DE4077" w:rsidRPr="00DE4077" w:rsidRDefault="00DE4077" w:rsidP="00DE4077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DE4077" w:rsidRPr="00DE4077" w:rsidRDefault="00DE4077" w:rsidP="00DE4077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8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8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8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64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2022 -2036 гг.</w:t>
            </w:r>
          </w:p>
        </w:tc>
      </w:tr>
      <w:tr w:rsidR="00DE4077" w:rsidRPr="00DE4077" w:rsidTr="00D5785B">
        <w:trPr>
          <w:trHeight w:val="414"/>
        </w:trPr>
        <w:tc>
          <w:tcPr>
            <w:tcW w:w="588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DE4077" w:rsidRPr="00DE4077" w:rsidRDefault="00DE4077" w:rsidP="00DE40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в возрасте 5-18 лет, охваченных образованием, в общей численности населения в возрасте от 5-18 лет</w:t>
            </w:r>
          </w:p>
        </w:tc>
        <w:tc>
          <w:tcPr>
            <w:tcW w:w="1407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4077" w:rsidRPr="00DE4077" w:rsidTr="00D5785B">
        <w:trPr>
          <w:trHeight w:val="414"/>
        </w:trPr>
        <w:tc>
          <w:tcPr>
            <w:tcW w:w="588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DE4077" w:rsidRPr="00DE4077" w:rsidRDefault="00DE4077" w:rsidP="00DE40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</w:t>
            </w: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 занимающегося физической культурой и спортом, в общем количестве населения</w:t>
            </w:r>
          </w:p>
        </w:tc>
        <w:tc>
          <w:tcPr>
            <w:tcW w:w="1407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4" w:type="dxa"/>
          </w:tcPr>
          <w:p w:rsidR="00DE4077" w:rsidRPr="00DE4077" w:rsidRDefault="00DE4077" w:rsidP="004114C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4077" w:rsidRPr="00DE4077" w:rsidTr="00D5785B">
        <w:trPr>
          <w:trHeight w:val="429"/>
        </w:trPr>
        <w:tc>
          <w:tcPr>
            <w:tcW w:w="588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3" w:type="dxa"/>
          </w:tcPr>
          <w:p w:rsidR="00DE4077" w:rsidRPr="00DE4077" w:rsidRDefault="00DE4077" w:rsidP="00DE40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культурных мероприятиях</w:t>
            </w:r>
          </w:p>
        </w:tc>
        <w:tc>
          <w:tcPr>
            <w:tcW w:w="1407" w:type="dxa"/>
          </w:tcPr>
          <w:p w:rsidR="00DE4077" w:rsidRPr="00DE4077" w:rsidRDefault="00DE4077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</w:tcPr>
          <w:p w:rsidR="00DE4077" w:rsidRPr="00DE4077" w:rsidRDefault="009C5BE8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4" w:type="dxa"/>
          </w:tcPr>
          <w:p w:rsidR="00DE4077" w:rsidRPr="00DE4077" w:rsidRDefault="009C5BE8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4" w:type="dxa"/>
          </w:tcPr>
          <w:p w:rsidR="00DE4077" w:rsidRPr="00DE4077" w:rsidRDefault="009C5BE8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4" w:type="dxa"/>
          </w:tcPr>
          <w:p w:rsidR="00DE4077" w:rsidRPr="00DE4077" w:rsidRDefault="009C5BE8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4" w:type="dxa"/>
          </w:tcPr>
          <w:p w:rsidR="00DE4077" w:rsidRPr="00DE4077" w:rsidRDefault="009C5BE8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4077" w:rsidRPr="00DE4077" w:rsidTr="00D5785B">
        <w:trPr>
          <w:trHeight w:val="429"/>
        </w:trPr>
        <w:tc>
          <w:tcPr>
            <w:tcW w:w="588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DE4077" w:rsidRPr="00DE4077" w:rsidRDefault="00DE4077" w:rsidP="00DE40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объектами спорта </w:t>
            </w:r>
          </w:p>
        </w:tc>
        <w:tc>
          <w:tcPr>
            <w:tcW w:w="1407" w:type="dxa"/>
          </w:tcPr>
          <w:p w:rsidR="00DE4077" w:rsidRPr="00DE4077" w:rsidRDefault="00DE4077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E4077" w:rsidRPr="00DE4077" w:rsidTr="00D5785B">
        <w:trPr>
          <w:trHeight w:val="429"/>
        </w:trPr>
        <w:tc>
          <w:tcPr>
            <w:tcW w:w="588" w:type="dxa"/>
          </w:tcPr>
          <w:p w:rsidR="00DE4077" w:rsidRPr="00DE4077" w:rsidRDefault="00DE4077" w:rsidP="00DE407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DE4077" w:rsidRPr="00DE4077" w:rsidRDefault="00DE4077" w:rsidP="00DE40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здравоохранения</w:t>
            </w:r>
          </w:p>
        </w:tc>
        <w:tc>
          <w:tcPr>
            <w:tcW w:w="1407" w:type="dxa"/>
          </w:tcPr>
          <w:p w:rsidR="00DE4077" w:rsidRPr="00DE4077" w:rsidRDefault="00DE4077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</w:tcPr>
          <w:p w:rsidR="00DE4077" w:rsidRPr="00DE4077" w:rsidRDefault="00DE4077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4077"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077"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</w:tcPr>
          <w:p w:rsidR="00DE4077" w:rsidRPr="00DE4077" w:rsidRDefault="002F234C" w:rsidP="00411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077" w:rsidRPr="00DE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E4077" w:rsidRPr="00115C9A" w:rsidRDefault="00DE4077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Оценка эффективности мероприятий (инвестиционных проектов) по проектированию, строительству, реконструкции  объектов социальной инфраструктуры</w:t>
      </w:r>
    </w:p>
    <w:p w:rsidR="0035764B" w:rsidRPr="00115C9A" w:rsidRDefault="0035764B" w:rsidP="003576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5864"/>
        <w:gridCol w:w="7757"/>
      </w:tblGrid>
      <w:tr w:rsidR="0035764B" w:rsidRPr="00115C9A" w:rsidTr="0035764B">
        <w:trPr>
          <w:trHeight w:val="110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мероприятий по проектированию, строительству, реконструкции объектов социальной инфраструктуры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7555A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7555A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способствовать социальной поддержке социально незащищенных категорий населения (ветераны, дети, малообеспеченные семьи, многодетные и приемные семьи и пр.), снизит социальную напряженность в обществе и повысит уровень и качество жизни сельских жителей, проживающих на территории поселения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7555A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D7555A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</w:tbl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5764B" w:rsidRPr="00115C9A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35764B" w:rsidRPr="00115C9A" w:rsidRDefault="0035764B" w:rsidP="00357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 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 отсутствуют.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BF5625" w:rsidRPr="00115C9A" w:rsidRDefault="00BF5625">
      <w:pPr>
        <w:rPr>
          <w:rFonts w:ascii="Times New Roman" w:hAnsi="Times New Roman" w:cs="Times New Roman"/>
        </w:rPr>
      </w:pPr>
    </w:p>
    <w:sectPr w:rsidR="00BF5625" w:rsidRPr="00115C9A" w:rsidSect="00B9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01F25"/>
    <w:multiLevelType w:val="hybridMultilevel"/>
    <w:tmpl w:val="13E0D460"/>
    <w:lvl w:ilvl="0" w:tplc="05C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2F8D"/>
    <w:multiLevelType w:val="multilevel"/>
    <w:tmpl w:val="CE4A7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3B62FA4"/>
    <w:multiLevelType w:val="hybridMultilevel"/>
    <w:tmpl w:val="D9A41E50"/>
    <w:lvl w:ilvl="0" w:tplc="05CCD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016CD0"/>
    <w:multiLevelType w:val="multilevel"/>
    <w:tmpl w:val="FB2662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7">
    <w:nsid w:val="38345307"/>
    <w:multiLevelType w:val="multilevel"/>
    <w:tmpl w:val="76E6F738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pStyle w:val="S2"/>
      <w:lvlText w:val="%1.%2"/>
      <w:lvlJc w:val="left"/>
      <w:pPr>
        <w:tabs>
          <w:tab w:val="num" w:pos="1070"/>
        </w:tabs>
        <w:ind w:left="1070" w:hanging="360"/>
      </w:pPr>
      <w:rPr>
        <w:b/>
        <w:sz w:val="24"/>
        <w:szCs w:val="24"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55"/>
        </w:tabs>
        <w:ind w:left="1855" w:hanging="720"/>
      </w:pPr>
      <w:rPr>
        <w:i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>
    <w:nsid w:val="5B82607F"/>
    <w:multiLevelType w:val="multilevel"/>
    <w:tmpl w:val="82BE3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1908" w:hanging="72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2682" w:hanging="108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9">
    <w:nsid w:val="636D237D"/>
    <w:multiLevelType w:val="multilevel"/>
    <w:tmpl w:val="0CA8D58A"/>
    <w:styleLink w:val="1111111"/>
    <w:lvl w:ilvl="0">
      <w:start w:val="1"/>
      <w:numFmt w:val="bullet"/>
      <w:pStyle w:val="a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764B"/>
    <w:rsid w:val="00074B92"/>
    <w:rsid w:val="00115C9A"/>
    <w:rsid w:val="00245D0B"/>
    <w:rsid w:val="002F234C"/>
    <w:rsid w:val="00347222"/>
    <w:rsid w:val="0035764B"/>
    <w:rsid w:val="004114C4"/>
    <w:rsid w:val="005B2974"/>
    <w:rsid w:val="006319D1"/>
    <w:rsid w:val="00685B62"/>
    <w:rsid w:val="006B186C"/>
    <w:rsid w:val="006C6D0E"/>
    <w:rsid w:val="006D05D4"/>
    <w:rsid w:val="0077629C"/>
    <w:rsid w:val="007B2E27"/>
    <w:rsid w:val="008B1F51"/>
    <w:rsid w:val="009561AE"/>
    <w:rsid w:val="009C5BE8"/>
    <w:rsid w:val="00A549B4"/>
    <w:rsid w:val="00B90C8E"/>
    <w:rsid w:val="00B92270"/>
    <w:rsid w:val="00BF5625"/>
    <w:rsid w:val="00D5785B"/>
    <w:rsid w:val="00D7555A"/>
    <w:rsid w:val="00DE4077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270"/>
  </w:style>
  <w:style w:type="paragraph" w:styleId="1">
    <w:name w:val="heading 1"/>
    <w:basedOn w:val="a0"/>
    <w:next w:val="a0"/>
    <w:link w:val="10"/>
    <w:qFormat/>
    <w:rsid w:val="003576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1"/>
    <w:link w:val="20"/>
    <w:qFormat/>
    <w:rsid w:val="0035764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357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576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576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576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5764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1">
    <w:name w:val="Body Text"/>
    <w:basedOn w:val="a0"/>
    <w:link w:val="a5"/>
    <w:uiPriority w:val="99"/>
    <w:semiHidden/>
    <w:unhideWhenUsed/>
    <w:rsid w:val="0035764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5764B"/>
  </w:style>
  <w:style w:type="character" w:customStyle="1" w:styleId="10">
    <w:name w:val="Заголовок 1 Знак"/>
    <w:basedOn w:val="a2"/>
    <w:link w:val="1"/>
    <w:rsid w:val="003576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357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3576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3576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35764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764B"/>
  </w:style>
  <w:style w:type="character" w:styleId="a6">
    <w:name w:val="Hyperlink"/>
    <w:semiHidden/>
    <w:unhideWhenUsed/>
    <w:rsid w:val="0035764B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35764B"/>
    <w:rPr>
      <w:color w:val="800080" w:themeColor="followedHyperlink"/>
      <w:u w:val="single"/>
    </w:rPr>
  </w:style>
  <w:style w:type="paragraph" w:styleId="a8">
    <w:name w:val="Normal (Web)"/>
    <w:basedOn w:val="a0"/>
    <w:uiPriority w:val="99"/>
    <w:semiHidden/>
    <w:unhideWhenUsed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0"/>
    <w:next w:val="a0"/>
    <w:autoRedefine/>
    <w:uiPriority w:val="99"/>
    <w:semiHidden/>
    <w:unhideWhenUsed/>
    <w:rsid w:val="003576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index heading"/>
    <w:basedOn w:val="a0"/>
    <w:next w:val="12"/>
    <w:uiPriority w:val="99"/>
    <w:semiHidden/>
    <w:unhideWhenUsed/>
    <w:rsid w:val="00357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Список Знак"/>
    <w:link w:val="a"/>
    <w:uiPriority w:val="99"/>
    <w:semiHidden/>
    <w:locked/>
    <w:rsid w:val="0035764B"/>
    <w:rPr>
      <w:sz w:val="24"/>
      <w:szCs w:val="24"/>
    </w:rPr>
  </w:style>
  <w:style w:type="paragraph" w:styleId="a">
    <w:name w:val="List"/>
    <w:basedOn w:val="a0"/>
    <w:link w:val="aa"/>
    <w:uiPriority w:val="99"/>
    <w:semiHidden/>
    <w:unhideWhenUsed/>
    <w:rsid w:val="0035764B"/>
    <w:pPr>
      <w:numPr>
        <w:numId w:val="3"/>
      </w:numPr>
      <w:tabs>
        <w:tab w:val="left" w:pos="992"/>
      </w:tabs>
      <w:snapToGrid w:val="0"/>
      <w:spacing w:after="0" w:line="240" w:lineRule="auto"/>
      <w:ind w:left="0" w:firstLine="709"/>
      <w:jc w:val="both"/>
    </w:pPr>
    <w:rPr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357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0"/>
    <w:next w:val="a1"/>
    <w:link w:val="ae"/>
    <w:uiPriority w:val="99"/>
    <w:qFormat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2"/>
    <w:link w:val="ad"/>
    <w:uiPriority w:val="99"/>
    <w:rsid w:val="00357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3576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7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semiHidden/>
    <w:rsid w:val="0035764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35764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2">
    <w:name w:val="List Paragraph"/>
    <w:basedOn w:val="a0"/>
    <w:uiPriority w:val="34"/>
    <w:qFormat/>
    <w:rsid w:val="003576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5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01">
    <w:name w:val="А. Основной текст 0 Знак Знак1"/>
    <w:link w:val="101"/>
    <w:locked/>
    <w:rsid w:val="0035764B"/>
    <w:rPr>
      <w:color w:val="000000"/>
      <w:kern w:val="24"/>
      <w:sz w:val="24"/>
      <w:szCs w:val="24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35764B"/>
    <w:pPr>
      <w:spacing w:after="0" w:line="240" w:lineRule="auto"/>
      <w:ind w:firstLine="539"/>
      <w:jc w:val="both"/>
    </w:pPr>
    <w:rPr>
      <w:color w:val="000000"/>
      <w:kern w:val="24"/>
      <w:sz w:val="24"/>
      <w:szCs w:val="24"/>
    </w:rPr>
  </w:style>
  <w:style w:type="character" w:customStyle="1" w:styleId="af3">
    <w:name w:val="Текст основной Знак"/>
    <w:link w:val="af4"/>
    <w:locked/>
    <w:rsid w:val="0035764B"/>
    <w:rPr>
      <w:rFonts w:ascii="Arial" w:eastAsia="Calibri" w:hAnsi="Arial" w:cs="Arial"/>
      <w:sz w:val="24"/>
    </w:rPr>
  </w:style>
  <w:style w:type="paragraph" w:customStyle="1" w:styleId="af4">
    <w:name w:val="Текст основной"/>
    <w:basedOn w:val="a0"/>
    <w:link w:val="af3"/>
    <w:rsid w:val="0035764B"/>
    <w:pPr>
      <w:spacing w:after="0" w:line="240" w:lineRule="auto"/>
      <w:ind w:firstLine="575"/>
      <w:jc w:val="both"/>
    </w:pPr>
    <w:rPr>
      <w:rFonts w:ascii="Arial" w:eastAsia="Calibri" w:hAnsi="Arial" w:cs="Arial"/>
      <w:sz w:val="24"/>
    </w:rPr>
  </w:style>
  <w:style w:type="paragraph" w:customStyle="1" w:styleId="S1">
    <w:name w:val="S_Заголовок 1"/>
    <w:basedOn w:val="a0"/>
    <w:uiPriority w:val="99"/>
    <w:rsid w:val="0035764B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2">
    <w:name w:val="S_Заголовок 2"/>
    <w:basedOn w:val="2"/>
    <w:uiPriority w:val="99"/>
    <w:rsid w:val="0035764B"/>
    <w:pPr>
      <w:keepNext w:val="0"/>
      <w:numPr>
        <w:numId w:val="5"/>
      </w:numPr>
      <w:suppressAutoHyphens w:val="0"/>
      <w:spacing w:before="120" w:after="12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"/>
    <w:uiPriority w:val="99"/>
    <w:rsid w:val="0035764B"/>
    <w:pPr>
      <w:keepNext w:val="0"/>
      <w:numPr>
        <w:ilvl w:val="2"/>
        <w:numId w:val="5"/>
      </w:numPr>
      <w:spacing w:before="0" w:after="0" w:line="360" w:lineRule="auto"/>
    </w:pPr>
    <w:rPr>
      <w:rFonts w:cs="Times New Roman"/>
      <w:bCs w:val="0"/>
      <w:sz w:val="24"/>
      <w:szCs w:val="24"/>
    </w:rPr>
  </w:style>
  <w:style w:type="paragraph" w:customStyle="1" w:styleId="S4">
    <w:name w:val="S_Заголовок 4"/>
    <w:basedOn w:val="4"/>
    <w:uiPriority w:val="99"/>
    <w:rsid w:val="0035764B"/>
    <w:pPr>
      <w:keepNext w:val="0"/>
      <w:numPr>
        <w:ilvl w:val="3"/>
        <w:numId w:val="5"/>
      </w:numPr>
      <w:tabs>
        <w:tab w:val="num" w:pos="1800"/>
      </w:tabs>
      <w:spacing w:before="0" w:after="0"/>
      <w:ind w:left="1800" w:hanging="360"/>
    </w:pPr>
    <w:rPr>
      <w:rFonts w:ascii="Arial" w:hAnsi="Arial"/>
      <w:bCs w:val="0"/>
      <w:i/>
      <w:sz w:val="24"/>
      <w:szCs w:val="24"/>
    </w:rPr>
  </w:style>
  <w:style w:type="paragraph" w:customStyle="1" w:styleId="S5">
    <w:name w:val="S_Заголовок 5"/>
    <w:basedOn w:val="5"/>
    <w:uiPriority w:val="99"/>
    <w:rsid w:val="0035764B"/>
    <w:pPr>
      <w:numPr>
        <w:ilvl w:val="4"/>
        <w:numId w:val="5"/>
      </w:numPr>
      <w:tabs>
        <w:tab w:val="clear" w:pos="1080"/>
        <w:tab w:val="num" w:pos="2160"/>
      </w:tabs>
      <w:spacing w:before="0" w:after="0"/>
      <w:ind w:left="2160" w:hanging="360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maintext">
    <w:name w:val="maintext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35764B"/>
    <w:pPr>
      <w:widowControl w:val="0"/>
      <w:suppressAutoHyphens/>
      <w:autoSpaceDE w:val="0"/>
      <w:spacing w:after="0" w:line="26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a"/>
    <w:basedOn w:val="a2"/>
    <w:rsid w:val="0035764B"/>
  </w:style>
  <w:style w:type="character" w:customStyle="1" w:styleId="apple-converted-space">
    <w:name w:val="apple-converted-space"/>
    <w:basedOn w:val="a2"/>
    <w:rsid w:val="0035764B"/>
  </w:style>
  <w:style w:type="character" w:customStyle="1" w:styleId="s10">
    <w:name w:val="s1"/>
    <w:basedOn w:val="a2"/>
    <w:rsid w:val="0035764B"/>
  </w:style>
  <w:style w:type="table" w:styleId="af6">
    <w:name w:val="Table Grid"/>
    <w:basedOn w:val="a3"/>
    <w:rsid w:val="0035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rsid w:val="0035764B"/>
    <w:pPr>
      <w:numPr>
        <w:numId w:val="3"/>
      </w:numPr>
    </w:pPr>
  </w:style>
  <w:style w:type="table" w:customStyle="1" w:styleId="14">
    <w:name w:val="Сетка таблицы1"/>
    <w:basedOn w:val="a3"/>
    <w:next w:val="af6"/>
    <w:uiPriority w:val="39"/>
    <w:rsid w:val="00DE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576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1"/>
    <w:link w:val="20"/>
    <w:qFormat/>
    <w:rsid w:val="0035764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357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576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576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576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5764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1">
    <w:name w:val="Body Text"/>
    <w:basedOn w:val="a0"/>
    <w:link w:val="a5"/>
    <w:uiPriority w:val="99"/>
    <w:semiHidden/>
    <w:unhideWhenUsed/>
    <w:rsid w:val="0035764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5764B"/>
  </w:style>
  <w:style w:type="character" w:customStyle="1" w:styleId="10">
    <w:name w:val="Заголовок 1 Знак"/>
    <w:basedOn w:val="a2"/>
    <w:link w:val="1"/>
    <w:rsid w:val="003576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357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3576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3576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35764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764B"/>
  </w:style>
  <w:style w:type="character" w:styleId="a6">
    <w:name w:val="Hyperlink"/>
    <w:semiHidden/>
    <w:unhideWhenUsed/>
    <w:rsid w:val="0035764B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35764B"/>
    <w:rPr>
      <w:color w:val="800080" w:themeColor="followedHyperlink"/>
      <w:u w:val="single"/>
    </w:rPr>
  </w:style>
  <w:style w:type="paragraph" w:styleId="a8">
    <w:name w:val="Normal (Web)"/>
    <w:basedOn w:val="a0"/>
    <w:uiPriority w:val="99"/>
    <w:semiHidden/>
    <w:unhideWhenUsed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0"/>
    <w:next w:val="a0"/>
    <w:autoRedefine/>
    <w:uiPriority w:val="99"/>
    <w:semiHidden/>
    <w:unhideWhenUsed/>
    <w:rsid w:val="003576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index heading"/>
    <w:basedOn w:val="a0"/>
    <w:next w:val="12"/>
    <w:uiPriority w:val="99"/>
    <w:semiHidden/>
    <w:unhideWhenUsed/>
    <w:rsid w:val="00357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Список Знак"/>
    <w:link w:val="a"/>
    <w:uiPriority w:val="99"/>
    <w:semiHidden/>
    <w:locked/>
    <w:rsid w:val="0035764B"/>
    <w:rPr>
      <w:sz w:val="24"/>
      <w:szCs w:val="24"/>
      <w:lang w:val="x-none" w:eastAsia="x-none"/>
    </w:rPr>
  </w:style>
  <w:style w:type="paragraph" w:styleId="a">
    <w:name w:val="List"/>
    <w:basedOn w:val="a0"/>
    <w:link w:val="aa"/>
    <w:uiPriority w:val="99"/>
    <w:semiHidden/>
    <w:unhideWhenUsed/>
    <w:rsid w:val="0035764B"/>
    <w:pPr>
      <w:numPr>
        <w:numId w:val="3"/>
      </w:numPr>
      <w:tabs>
        <w:tab w:val="left" w:pos="992"/>
      </w:tabs>
      <w:snapToGrid w:val="0"/>
      <w:spacing w:after="0" w:line="240" w:lineRule="auto"/>
      <w:ind w:left="0" w:firstLine="709"/>
      <w:jc w:val="both"/>
    </w:pPr>
    <w:rPr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357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0"/>
    <w:next w:val="a1"/>
    <w:link w:val="ae"/>
    <w:uiPriority w:val="99"/>
    <w:qFormat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2"/>
    <w:link w:val="ad"/>
    <w:uiPriority w:val="99"/>
    <w:rsid w:val="00357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3576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7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semiHidden/>
    <w:rsid w:val="0035764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35764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2">
    <w:name w:val="List Paragraph"/>
    <w:basedOn w:val="a0"/>
    <w:uiPriority w:val="34"/>
    <w:qFormat/>
    <w:rsid w:val="003576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5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01">
    <w:name w:val="А. Основной текст 0 Знак Знак1"/>
    <w:link w:val="101"/>
    <w:locked/>
    <w:rsid w:val="0035764B"/>
    <w:rPr>
      <w:color w:val="000000"/>
      <w:kern w:val="24"/>
      <w:sz w:val="24"/>
      <w:szCs w:val="24"/>
      <w:lang w:val="x-none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35764B"/>
    <w:pPr>
      <w:spacing w:after="0" w:line="240" w:lineRule="auto"/>
      <w:ind w:firstLine="539"/>
      <w:jc w:val="both"/>
    </w:pPr>
    <w:rPr>
      <w:color w:val="000000"/>
      <w:kern w:val="24"/>
      <w:sz w:val="24"/>
      <w:szCs w:val="24"/>
      <w:lang w:val="x-none"/>
    </w:rPr>
  </w:style>
  <w:style w:type="character" w:customStyle="1" w:styleId="af3">
    <w:name w:val="Текст основной Знак"/>
    <w:link w:val="af4"/>
    <w:locked/>
    <w:rsid w:val="0035764B"/>
    <w:rPr>
      <w:rFonts w:ascii="Arial" w:eastAsia="Calibri" w:hAnsi="Arial" w:cs="Arial"/>
      <w:sz w:val="24"/>
    </w:rPr>
  </w:style>
  <w:style w:type="paragraph" w:customStyle="1" w:styleId="af4">
    <w:name w:val="Текст основной"/>
    <w:basedOn w:val="a0"/>
    <w:link w:val="af3"/>
    <w:rsid w:val="0035764B"/>
    <w:pPr>
      <w:spacing w:after="0" w:line="240" w:lineRule="auto"/>
      <w:ind w:firstLine="575"/>
      <w:jc w:val="both"/>
    </w:pPr>
    <w:rPr>
      <w:rFonts w:ascii="Arial" w:eastAsia="Calibri" w:hAnsi="Arial" w:cs="Arial"/>
      <w:sz w:val="24"/>
    </w:rPr>
  </w:style>
  <w:style w:type="paragraph" w:customStyle="1" w:styleId="S1">
    <w:name w:val="S_Заголовок 1"/>
    <w:basedOn w:val="a0"/>
    <w:uiPriority w:val="99"/>
    <w:rsid w:val="0035764B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2">
    <w:name w:val="S_Заголовок 2"/>
    <w:basedOn w:val="2"/>
    <w:uiPriority w:val="99"/>
    <w:rsid w:val="0035764B"/>
    <w:pPr>
      <w:keepNext w:val="0"/>
      <w:numPr>
        <w:numId w:val="5"/>
      </w:numPr>
      <w:suppressAutoHyphens w:val="0"/>
      <w:spacing w:before="120" w:after="120"/>
      <w:jc w:val="both"/>
    </w:pPr>
    <w:rPr>
      <w:rFonts w:cs="Times New Roman"/>
      <w:bCs w:val="0"/>
      <w:i w:val="0"/>
      <w:iCs w:val="0"/>
      <w:szCs w:val="24"/>
      <w:lang w:val="x-none" w:eastAsia="x-none"/>
    </w:rPr>
  </w:style>
  <w:style w:type="paragraph" w:customStyle="1" w:styleId="S3">
    <w:name w:val="S_Заголовок 3"/>
    <w:basedOn w:val="3"/>
    <w:uiPriority w:val="99"/>
    <w:rsid w:val="0035764B"/>
    <w:pPr>
      <w:keepNext w:val="0"/>
      <w:numPr>
        <w:ilvl w:val="2"/>
        <w:numId w:val="5"/>
      </w:numPr>
      <w:spacing w:before="0" w:after="0" w:line="360" w:lineRule="auto"/>
    </w:pPr>
    <w:rPr>
      <w:rFonts w:cs="Times New Roman"/>
      <w:bCs w:val="0"/>
      <w:sz w:val="24"/>
      <w:szCs w:val="24"/>
    </w:rPr>
  </w:style>
  <w:style w:type="paragraph" w:customStyle="1" w:styleId="S4">
    <w:name w:val="S_Заголовок 4"/>
    <w:basedOn w:val="4"/>
    <w:uiPriority w:val="99"/>
    <w:rsid w:val="0035764B"/>
    <w:pPr>
      <w:keepNext w:val="0"/>
      <w:numPr>
        <w:ilvl w:val="3"/>
        <w:numId w:val="5"/>
      </w:numPr>
      <w:tabs>
        <w:tab w:val="num" w:pos="1800"/>
      </w:tabs>
      <w:spacing w:before="0" w:after="0"/>
      <w:ind w:left="1800" w:hanging="360"/>
    </w:pPr>
    <w:rPr>
      <w:rFonts w:ascii="Arial" w:hAnsi="Arial"/>
      <w:bCs w:val="0"/>
      <w:i/>
      <w:sz w:val="24"/>
      <w:szCs w:val="24"/>
    </w:rPr>
  </w:style>
  <w:style w:type="paragraph" w:customStyle="1" w:styleId="S5">
    <w:name w:val="S_Заголовок 5"/>
    <w:basedOn w:val="5"/>
    <w:uiPriority w:val="99"/>
    <w:rsid w:val="0035764B"/>
    <w:pPr>
      <w:numPr>
        <w:ilvl w:val="4"/>
        <w:numId w:val="5"/>
      </w:numPr>
      <w:tabs>
        <w:tab w:val="clear" w:pos="1080"/>
        <w:tab w:val="num" w:pos="2160"/>
      </w:tabs>
      <w:spacing w:before="0" w:after="0"/>
      <w:ind w:left="2160" w:hanging="360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maintext">
    <w:name w:val="maintext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35764B"/>
    <w:pPr>
      <w:widowControl w:val="0"/>
      <w:suppressAutoHyphens/>
      <w:autoSpaceDE w:val="0"/>
      <w:spacing w:after="0" w:line="26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a"/>
    <w:basedOn w:val="a2"/>
    <w:rsid w:val="0035764B"/>
  </w:style>
  <w:style w:type="character" w:customStyle="1" w:styleId="apple-converted-space">
    <w:name w:val="apple-converted-space"/>
    <w:basedOn w:val="a2"/>
    <w:rsid w:val="0035764B"/>
  </w:style>
  <w:style w:type="character" w:customStyle="1" w:styleId="s10">
    <w:name w:val="s1"/>
    <w:basedOn w:val="a2"/>
    <w:rsid w:val="0035764B"/>
  </w:style>
  <w:style w:type="table" w:styleId="af6">
    <w:name w:val="Table Grid"/>
    <w:basedOn w:val="a3"/>
    <w:rsid w:val="0035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rsid w:val="003576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garantf1://702989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989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23</Pages>
  <Words>6740</Words>
  <Characters>38422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2017-06-14T13:15:00Z</dcterms:created>
  <dcterms:modified xsi:type="dcterms:W3CDTF">2017-11-17T09:04:00Z</dcterms:modified>
</cp:coreProperties>
</file>