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4AC" w:rsidRDefault="00D52985">
      <w:r>
        <w:rPr>
          <w:noProof/>
          <w:lang w:eastAsia="ru-RU"/>
        </w:rPr>
        <w:drawing>
          <wp:inline distT="0" distB="0" distL="0" distR="0" wp14:anchorId="35500F4D" wp14:editId="5B67C175">
            <wp:extent cx="8829675" cy="55832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9969" cy="5583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985" w:rsidRDefault="00D52985" w:rsidP="00D529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675">
        <w:rPr>
          <w:rFonts w:ascii="Times New Roman" w:hAnsi="Times New Roman" w:cs="Times New Roman"/>
          <w:sz w:val="28"/>
          <w:szCs w:val="28"/>
        </w:rPr>
        <w:t>№ 2 - Сельское поселение «Зеленец», с. Зел</w:t>
      </w:r>
      <w:r>
        <w:rPr>
          <w:rFonts w:ascii="Times New Roman" w:hAnsi="Times New Roman" w:cs="Times New Roman"/>
          <w:sz w:val="28"/>
          <w:szCs w:val="28"/>
        </w:rPr>
        <w:t>енец, 1 квартал, район дома №7,</w:t>
      </w:r>
    </w:p>
    <w:p w:rsidR="00D52985" w:rsidRDefault="005113A2" w:rsidP="00D529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Автомобильная д</w:t>
      </w:r>
      <w:r w:rsidR="00D52985" w:rsidRPr="00222596">
        <w:rPr>
          <w:rFonts w:ascii="Times New Roman" w:hAnsi="Times New Roman" w:cs="Times New Roman"/>
          <w:sz w:val="28"/>
          <w:szCs w:val="28"/>
        </w:rPr>
        <w:t>орога общего пользования  муниципального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Р-25 «Сыктывкар – Ухта»</w:t>
      </w:r>
      <w:r w:rsidR="00D52985" w:rsidRPr="00222596">
        <w:rPr>
          <w:rFonts w:ascii="Times New Roman" w:hAnsi="Times New Roman" w:cs="Times New Roman"/>
          <w:sz w:val="28"/>
          <w:szCs w:val="28"/>
        </w:rPr>
        <w:t>, 0+900 км, справа.</w:t>
      </w:r>
    </w:p>
    <w:p w:rsidR="00D52985" w:rsidRPr="00222596" w:rsidRDefault="00D52985" w:rsidP="00D52985">
      <w:pPr>
        <w:spacing w:after="0" w:line="240" w:lineRule="auto"/>
        <w:ind w:firstLine="567"/>
        <w:jc w:val="both"/>
        <w:rPr>
          <w:sz w:val="28"/>
          <w:szCs w:val="28"/>
        </w:rPr>
      </w:pPr>
      <w:r w:rsidRPr="00222596">
        <w:rPr>
          <w:rFonts w:ascii="Times New Roman" w:hAnsi="Times New Roman" w:cs="Times New Roman"/>
          <w:sz w:val="28"/>
          <w:szCs w:val="28"/>
        </w:rPr>
        <w:t>Вдоль дороги на территории с. Зеленец</w:t>
      </w:r>
      <w:r>
        <w:rPr>
          <w:rFonts w:ascii="Times New Roman" w:hAnsi="Times New Roman" w:cs="Times New Roman"/>
          <w:sz w:val="28"/>
          <w:szCs w:val="28"/>
        </w:rPr>
        <w:t>.</w:t>
      </w:r>
      <w:r w:rsidR="004E257F">
        <w:rPr>
          <w:rFonts w:ascii="Times New Roman" w:hAnsi="Times New Roman" w:cs="Times New Roman"/>
          <w:sz w:val="28"/>
          <w:szCs w:val="28"/>
        </w:rPr>
        <w:t xml:space="preserve"> </w:t>
      </w:r>
      <w:r w:rsidR="004E257F" w:rsidRPr="004E257F">
        <w:rPr>
          <w:rFonts w:ascii="Times New Roman" w:hAnsi="Times New Roman" w:cs="Times New Roman"/>
          <w:sz w:val="28"/>
          <w:szCs w:val="28"/>
        </w:rPr>
        <w:t>Кадастровый номер земельного участка 11:04:1701007:13</w:t>
      </w:r>
      <w:r w:rsidR="004E257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52985" w:rsidRDefault="00D52985"/>
    <w:sectPr w:rsidR="00D52985" w:rsidSect="00D52985">
      <w:pgSz w:w="16838" w:h="11906" w:orient="landscape"/>
      <w:pgMar w:top="993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CE3"/>
    <w:rsid w:val="001A2C44"/>
    <w:rsid w:val="004E257F"/>
    <w:rsid w:val="005113A2"/>
    <w:rsid w:val="00865BF3"/>
    <w:rsid w:val="009904AC"/>
    <w:rsid w:val="00A64CE3"/>
    <w:rsid w:val="00D5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Puser17_2</dc:creator>
  <cp:keywords/>
  <dc:description/>
  <cp:lastModifiedBy>Puser17_2</cp:lastModifiedBy>
  <cp:revision>6</cp:revision>
  <cp:lastPrinted>2015-07-20T08:14:00Z</cp:lastPrinted>
  <dcterms:created xsi:type="dcterms:W3CDTF">2015-07-20T07:47:00Z</dcterms:created>
  <dcterms:modified xsi:type="dcterms:W3CDTF">2015-07-20T13:48:00Z</dcterms:modified>
</cp:coreProperties>
</file>